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A7" w:rsidRPr="00A531A7" w:rsidRDefault="00A531A7" w:rsidP="00DA7939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531A7">
        <w:rPr>
          <w:b/>
          <w:bCs/>
          <w:sz w:val="28"/>
          <w:szCs w:val="28"/>
        </w:rPr>
        <w:t>ПРОТОКОЛ №</w:t>
      </w:r>
      <w:r w:rsidR="0005078D">
        <w:rPr>
          <w:b/>
          <w:bCs/>
          <w:sz w:val="28"/>
          <w:szCs w:val="28"/>
        </w:rPr>
        <w:t xml:space="preserve"> </w:t>
      </w:r>
      <w:r w:rsidR="00996FC4">
        <w:rPr>
          <w:b/>
          <w:bCs/>
          <w:sz w:val="28"/>
          <w:szCs w:val="28"/>
        </w:rPr>
        <w:t>3</w:t>
      </w:r>
    </w:p>
    <w:p w:rsidR="00B44A73" w:rsidRDefault="00996FC4" w:rsidP="00DA7939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отчетно-выборного </w:t>
      </w:r>
      <w:r w:rsidR="00A531A7" w:rsidRPr="00A531A7">
        <w:rPr>
          <w:b/>
          <w:bCs/>
          <w:sz w:val="28"/>
          <w:szCs w:val="28"/>
        </w:rPr>
        <w:t>собрания капитанов (представителей) команд</w:t>
      </w:r>
    </w:p>
    <w:p w:rsidR="00A531A7" w:rsidRPr="00A531A7" w:rsidRDefault="00A531A7" w:rsidP="00DA7939">
      <w:pPr>
        <w:spacing w:line="276" w:lineRule="auto"/>
        <w:jc w:val="center"/>
        <w:rPr>
          <w:b/>
          <w:bCs/>
          <w:sz w:val="28"/>
          <w:szCs w:val="28"/>
        </w:rPr>
      </w:pPr>
      <w:r w:rsidRPr="00A531A7">
        <w:rPr>
          <w:b/>
          <w:bCs/>
          <w:sz w:val="28"/>
          <w:szCs w:val="28"/>
        </w:rPr>
        <w:t>А</w:t>
      </w:r>
      <w:r w:rsidR="00B44A73">
        <w:rPr>
          <w:b/>
          <w:bCs/>
          <w:sz w:val="28"/>
          <w:szCs w:val="28"/>
        </w:rPr>
        <w:t xml:space="preserve">ссоциации </w:t>
      </w:r>
      <w:r w:rsidRPr="00A531A7">
        <w:rPr>
          <w:b/>
          <w:bCs/>
          <w:sz w:val="28"/>
          <w:szCs w:val="28"/>
        </w:rPr>
        <w:t>Л</w:t>
      </w:r>
      <w:r w:rsidR="00B44A73">
        <w:rPr>
          <w:b/>
          <w:bCs/>
          <w:sz w:val="28"/>
          <w:szCs w:val="28"/>
        </w:rPr>
        <w:t xml:space="preserve">юбителей </w:t>
      </w:r>
      <w:r w:rsidRPr="00A531A7">
        <w:rPr>
          <w:b/>
          <w:bCs/>
          <w:sz w:val="28"/>
          <w:szCs w:val="28"/>
        </w:rPr>
        <w:t>В</w:t>
      </w:r>
      <w:r w:rsidR="00B44A73">
        <w:rPr>
          <w:b/>
          <w:bCs/>
          <w:sz w:val="28"/>
          <w:szCs w:val="28"/>
        </w:rPr>
        <w:t>олейбола г. Кемерово</w:t>
      </w:r>
    </w:p>
    <w:p w:rsidR="0005078D" w:rsidRDefault="0005078D" w:rsidP="00A531A7">
      <w:pPr>
        <w:jc w:val="both"/>
        <w:rPr>
          <w:sz w:val="28"/>
          <w:szCs w:val="28"/>
        </w:rPr>
      </w:pPr>
    </w:p>
    <w:p w:rsidR="00A531A7" w:rsidRDefault="0005078D" w:rsidP="00A531A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531A7" w:rsidRPr="00A531A7">
        <w:rPr>
          <w:sz w:val="28"/>
          <w:szCs w:val="28"/>
        </w:rPr>
        <w:t>. Кемерово                                                                                  «</w:t>
      </w:r>
      <w:r w:rsidR="00996FC4">
        <w:rPr>
          <w:sz w:val="28"/>
          <w:szCs w:val="28"/>
        </w:rPr>
        <w:t>27</w:t>
      </w:r>
      <w:r w:rsidR="00A531A7" w:rsidRPr="00A531A7">
        <w:rPr>
          <w:sz w:val="28"/>
          <w:szCs w:val="28"/>
        </w:rPr>
        <w:t xml:space="preserve">» </w:t>
      </w:r>
      <w:r w:rsidR="00996FC4">
        <w:rPr>
          <w:sz w:val="28"/>
          <w:szCs w:val="28"/>
        </w:rPr>
        <w:t xml:space="preserve">апреля </w:t>
      </w:r>
      <w:r w:rsidR="00A531A7" w:rsidRPr="00A531A7">
        <w:rPr>
          <w:sz w:val="28"/>
          <w:szCs w:val="28"/>
        </w:rPr>
        <w:t>201</w:t>
      </w:r>
      <w:r w:rsidR="00996FC4">
        <w:rPr>
          <w:sz w:val="28"/>
          <w:szCs w:val="28"/>
        </w:rPr>
        <w:t>5</w:t>
      </w:r>
      <w:r w:rsidR="00A531A7" w:rsidRPr="00A531A7">
        <w:rPr>
          <w:sz w:val="28"/>
          <w:szCs w:val="28"/>
        </w:rPr>
        <w:t xml:space="preserve"> г</w:t>
      </w:r>
      <w:r w:rsidR="00A531A7">
        <w:rPr>
          <w:sz w:val="28"/>
          <w:szCs w:val="28"/>
        </w:rPr>
        <w:t>.</w:t>
      </w:r>
    </w:p>
    <w:p w:rsidR="00A531A7" w:rsidRDefault="00A531A7" w:rsidP="00A531A7">
      <w:pPr>
        <w:jc w:val="both"/>
        <w:rPr>
          <w:sz w:val="28"/>
          <w:szCs w:val="28"/>
        </w:rPr>
      </w:pPr>
    </w:p>
    <w:p w:rsidR="00BC1051" w:rsidRPr="008653D0" w:rsidRDefault="00BC1051" w:rsidP="00BC105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Отчетно-выборное собрание</w:t>
      </w:r>
      <w:r w:rsidRPr="008653D0">
        <w:rPr>
          <w:sz w:val="28"/>
          <w:szCs w:val="28"/>
        </w:rPr>
        <w:t xml:space="preserve"> капитанов (представителей) команд </w:t>
      </w:r>
      <w:r>
        <w:rPr>
          <w:sz w:val="28"/>
          <w:szCs w:val="28"/>
        </w:rPr>
        <w:t xml:space="preserve">АЛВ </w:t>
      </w:r>
      <w:r w:rsidRPr="008653D0">
        <w:rPr>
          <w:sz w:val="28"/>
          <w:szCs w:val="28"/>
        </w:rPr>
        <w:t>состо</w:t>
      </w:r>
      <w:r w:rsidRPr="008653D0">
        <w:rPr>
          <w:sz w:val="28"/>
          <w:szCs w:val="28"/>
        </w:rPr>
        <w:t>я</w:t>
      </w:r>
      <w:r w:rsidRPr="008653D0">
        <w:rPr>
          <w:sz w:val="28"/>
          <w:szCs w:val="28"/>
        </w:rPr>
        <w:t xml:space="preserve">лось 27 </w:t>
      </w:r>
      <w:r w:rsidR="00AE7D7E">
        <w:rPr>
          <w:sz w:val="28"/>
          <w:szCs w:val="28"/>
        </w:rPr>
        <w:t>апреля</w:t>
      </w:r>
      <w:r w:rsidRPr="008653D0">
        <w:rPr>
          <w:sz w:val="28"/>
          <w:szCs w:val="28"/>
        </w:rPr>
        <w:t xml:space="preserve"> 201</w:t>
      </w:r>
      <w:r w:rsidR="00AE7D7E">
        <w:rPr>
          <w:sz w:val="28"/>
          <w:szCs w:val="28"/>
        </w:rPr>
        <w:t>5</w:t>
      </w:r>
      <w:r w:rsidRPr="008653D0">
        <w:rPr>
          <w:sz w:val="28"/>
          <w:szCs w:val="28"/>
        </w:rPr>
        <w:t xml:space="preserve"> г. в 19:30. На собрании присутствовали представители 12 ко</w:t>
      </w:r>
      <w:r>
        <w:rPr>
          <w:sz w:val="28"/>
          <w:szCs w:val="28"/>
        </w:rPr>
        <w:t>манд</w:t>
      </w:r>
      <w:r w:rsidR="00E76F01">
        <w:rPr>
          <w:sz w:val="28"/>
          <w:szCs w:val="28"/>
        </w:rPr>
        <w:t xml:space="preserve">: </w:t>
      </w:r>
      <w:r w:rsidRPr="008653D0">
        <w:rPr>
          <w:sz w:val="28"/>
          <w:szCs w:val="28"/>
        </w:rPr>
        <w:t xml:space="preserve">Соболь, </w:t>
      </w:r>
      <w:r w:rsidRPr="008653D0">
        <w:rPr>
          <w:sz w:val="28"/>
          <w:szCs w:val="28"/>
          <w:lang w:val="en-US"/>
        </w:rPr>
        <w:t>Red</w:t>
      </w:r>
      <w:r w:rsidRPr="008653D0">
        <w:rPr>
          <w:sz w:val="28"/>
          <w:szCs w:val="28"/>
        </w:rPr>
        <w:t xml:space="preserve"> </w:t>
      </w:r>
      <w:r w:rsidRPr="008653D0">
        <w:rPr>
          <w:sz w:val="28"/>
          <w:szCs w:val="28"/>
          <w:lang w:val="en-US"/>
        </w:rPr>
        <w:t>Bull</w:t>
      </w:r>
      <w:r w:rsidRPr="008653D0">
        <w:rPr>
          <w:sz w:val="28"/>
          <w:szCs w:val="28"/>
        </w:rPr>
        <w:t>, УРАЛСИБ, Дружба-2, Дружба, Куба, Оленеводы, Драйв, АПТЭК, Фома, Стихия, УГК, что составляет 67% от общего числа к</w:t>
      </w:r>
      <w:r w:rsidRPr="008653D0">
        <w:rPr>
          <w:sz w:val="28"/>
          <w:szCs w:val="28"/>
        </w:rPr>
        <w:t>о</w:t>
      </w:r>
      <w:r w:rsidRPr="008653D0">
        <w:rPr>
          <w:sz w:val="28"/>
          <w:szCs w:val="28"/>
        </w:rPr>
        <w:t xml:space="preserve">манд АЛВ сезона 2014-2015 гг.  Кворум имеется.  </w:t>
      </w:r>
    </w:p>
    <w:p w:rsidR="00BC1051" w:rsidRDefault="00BC1051" w:rsidP="00696101">
      <w:pPr>
        <w:ind w:left="360"/>
        <w:jc w:val="both"/>
        <w:rPr>
          <w:sz w:val="28"/>
          <w:szCs w:val="28"/>
        </w:rPr>
      </w:pPr>
    </w:p>
    <w:p w:rsidR="0089022E" w:rsidRDefault="00A531A7" w:rsidP="00E552C2">
      <w:pPr>
        <w:numPr>
          <w:ilvl w:val="0"/>
          <w:numId w:val="1"/>
        </w:numPr>
        <w:jc w:val="both"/>
        <w:rPr>
          <w:sz w:val="28"/>
          <w:szCs w:val="28"/>
        </w:rPr>
      </w:pPr>
      <w:r w:rsidRPr="0005078D">
        <w:rPr>
          <w:sz w:val="28"/>
          <w:szCs w:val="28"/>
        </w:rPr>
        <w:t>Заслушали выступление председателя оргкомитета</w:t>
      </w:r>
      <w:r w:rsidR="00B44A73">
        <w:rPr>
          <w:sz w:val="28"/>
          <w:szCs w:val="28"/>
        </w:rPr>
        <w:t xml:space="preserve"> </w:t>
      </w:r>
      <w:r w:rsidRPr="0005078D">
        <w:rPr>
          <w:sz w:val="28"/>
          <w:szCs w:val="28"/>
        </w:rPr>
        <w:t xml:space="preserve"> АЛВ</w:t>
      </w:r>
      <w:r w:rsidR="00DF4F51">
        <w:rPr>
          <w:sz w:val="28"/>
          <w:szCs w:val="28"/>
        </w:rPr>
        <w:t xml:space="preserve"> </w:t>
      </w:r>
      <w:r w:rsidR="00696101">
        <w:rPr>
          <w:sz w:val="28"/>
          <w:szCs w:val="28"/>
        </w:rPr>
        <w:t xml:space="preserve"> по исполне</w:t>
      </w:r>
      <w:r w:rsidR="00726303">
        <w:rPr>
          <w:sz w:val="28"/>
          <w:szCs w:val="28"/>
        </w:rPr>
        <w:t>нию</w:t>
      </w:r>
      <w:r w:rsidR="00696101">
        <w:rPr>
          <w:sz w:val="28"/>
          <w:szCs w:val="28"/>
        </w:rPr>
        <w:t xml:space="preserve"> См</w:t>
      </w:r>
      <w:r w:rsidR="00696101">
        <w:rPr>
          <w:sz w:val="28"/>
          <w:szCs w:val="28"/>
        </w:rPr>
        <w:t>е</w:t>
      </w:r>
      <w:r w:rsidR="00696101">
        <w:rPr>
          <w:sz w:val="28"/>
          <w:szCs w:val="28"/>
        </w:rPr>
        <w:t>ты расходов на проведение соревнований по волейболу среди любительских (непрофессиональных) команд, входящих в АЛВ г. Кемерово 2014-2015 гг.</w:t>
      </w:r>
      <w:r w:rsidR="0089022E">
        <w:rPr>
          <w:sz w:val="28"/>
          <w:szCs w:val="28"/>
        </w:rPr>
        <w:t>:</w:t>
      </w:r>
      <w:r w:rsidR="00696101">
        <w:rPr>
          <w:sz w:val="28"/>
          <w:szCs w:val="28"/>
        </w:rPr>
        <w:t xml:space="preserve"> </w:t>
      </w:r>
    </w:p>
    <w:p w:rsidR="0089022E" w:rsidRDefault="00DF4F51" w:rsidP="0089022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 расходы произведены в пределах утвержденной сметы.</w:t>
      </w:r>
    </w:p>
    <w:p w:rsidR="0089022E" w:rsidRDefault="00944168" w:rsidP="0089022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Присутствующим к</w:t>
      </w:r>
      <w:r w:rsidR="00DF4F51">
        <w:rPr>
          <w:sz w:val="28"/>
          <w:szCs w:val="28"/>
        </w:rPr>
        <w:t xml:space="preserve">апитанам предоставлены </w:t>
      </w:r>
      <w:r w:rsidR="00743D3E">
        <w:rPr>
          <w:sz w:val="28"/>
          <w:szCs w:val="28"/>
        </w:rPr>
        <w:t>документы, подтвержда</w:t>
      </w:r>
      <w:r w:rsidR="00743D3E">
        <w:rPr>
          <w:sz w:val="28"/>
          <w:szCs w:val="28"/>
        </w:rPr>
        <w:t>ю</w:t>
      </w:r>
      <w:r w:rsidR="00743D3E">
        <w:rPr>
          <w:sz w:val="28"/>
          <w:szCs w:val="28"/>
        </w:rPr>
        <w:t xml:space="preserve">щие </w:t>
      </w:r>
      <w:r w:rsidR="00DF4F51">
        <w:rPr>
          <w:sz w:val="28"/>
          <w:szCs w:val="28"/>
        </w:rPr>
        <w:t>расход</w:t>
      </w:r>
      <w:r w:rsidR="00743D3E">
        <w:rPr>
          <w:sz w:val="28"/>
          <w:szCs w:val="28"/>
        </w:rPr>
        <w:t>ование</w:t>
      </w:r>
      <w:r w:rsidR="00DF4F51">
        <w:rPr>
          <w:sz w:val="28"/>
          <w:szCs w:val="28"/>
        </w:rPr>
        <w:t xml:space="preserve"> денежных средств. </w:t>
      </w:r>
    </w:p>
    <w:p w:rsidR="00696101" w:rsidRDefault="00DF4F51" w:rsidP="0089022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Отчет о расход</w:t>
      </w:r>
      <w:r w:rsidR="00F72A32">
        <w:rPr>
          <w:sz w:val="28"/>
          <w:szCs w:val="28"/>
        </w:rPr>
        <w:t>ах</w:t>
      </w:r>
      <w:r>
        <w:rPr>
          <w:sz w:val="28"/>
          <w:szCs w:val="28"/>
        </w:rPr>
        <w:t xml:space="preserve"> будет направлен всем капитанам АЛВ</w:t>
      </w:r>
      <w:r w:rsidR="00F72A32">
        <w:rPr>
          <w:sz w:val="28"/>
          <w:szCs w:val="28"/>
        </w:rPr>
        <w:t xml:space="preserve"> по электронной почте</w:t>
      </w:r>
      <w:r>
        <w:rPr>
          <w:sz w:val="28"/>
          <w:szCs w:val="28"/>
        </w:rPr>
        <w:t xml:space="preserve">. </w:t>
      </w:r>
    </w:p>
    <w:p w:rsidR="00743D3E" w:rsidRDefault="00743D3E" w:rsidP="00743D3E">
      <w:pPr>
        <w:ind w:left="1080"/>
        <w:jc w:val="both"/>
        <w:rPr>
          <w:sz w:val="28"/>
          <w:szCs w:val="28"/>
        </w:rPr>
      </w:pPr>
    </w:p>
    <w:p w:rsidR="008A5927" w:rsidRDefault="00961D65" w:rsidP="00961D6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Рассмотрели</w:t>
      </w:r>
      <w:r w:rsidR="00D0753D">
        <w:rPr>
          <w:sz w:val="28"/>
          <w:szCs w:val="28"/>
        </w:rPr>
        <w:t xml:space="preserve"> </w:t>
      </w:r>
      <w:r w:rsidR="008B3B0A">
        <w:rPr>
          <w:sz w:val="28"/>
          <w:szCs w:val="28"/>
        </w:rPr>
        <w:t>проект</w:t>
      </w:r>
      <w:r w:rsidR="00D0753D">
        <w:rPr>
          <w:sz w:val="28"/>
          <w:szCs w:val="28"/>
        </w:rPr>
        <w:t xml:space="preserve"> Смет</w:t>
      </w:r>
      <w:r w:rsidR="008B3B0A">
        <w:rPr>
          <w:sz w:val="28"/>
          <w:szCs w:val="28"/>
        </w:rPr>
        <w:t>ы</w:t>
      </w:r>
      <w:r>
        <w:rPr>
          <w:sz w:val="28"/>
          <w:szCs w:val="28"/>
        </w:rPr>
        <w:t xml:space="preserve"> расходов на  проведение соревнований по волейболу среди любительских (непрофессиональных) команд, входящих в АЛВ г. Кем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рово 2015-2016 гг.</w:t>
      </w:r>
      <w:r w:rsidR="0073365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</w:p>
    <w:p w:rsidR="00562135" w:rsidRDefault="00562135" w:rsidP="00562135">
      <w:pPr>
        <w:ind w:left="360"/>
        <w:jc w:val="both"/>
        <w:rPr>
          <w:sz w:val="28"/>
          <w:szCs w:val="28"/>
        </w:rPr>
      </w:pPr>
    </w:p>
    <w:tbl>
      <w:tblPr>
        <w:tblW w:w="9956" w:type="dxa"/>
        <w:tblInd w:w="500" w:type="dxa"/>
        <w:tblLook w:val="04A0" w:firstRow="1" w:lastRow="0" w:firstColumn="1" w:lastColumn="0" w:noHBand="0" w:noVBand="1"/>
      </w:tblPr>
      <w:tblGrid>
        <w:gridCol w:w="884"/>
        <w:gridCol w:w="6379"/>
        <w:gridCol w:w="2693"/>
      </w:tblGrid>
      <w:tr w:rsidR="00270D98" w:rsidRPr="0073365E" w:rsidTr="00270D98">
        <w:trPr>
          <w:trHeight w:val="43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5E" w:rsidRPr="0073365E" w:rsidRDefault="0073365E" w:rsidP="00733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365E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73365E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73365E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5E" w:rsidRPr="0073365E" w:rsidRDefault="0073365E" w:rsidP="00733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365E">
              <w:rPr>
                <w:b/>
                <w:bCs/>
                <w:color w:val="000000"/>
                <w:sz w:val="22"/>
                <w:szCs w:val="22"/>
              </w:rPr>
              <w:t>Статья расходов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5E" w:rsidRPr="0073365E" w:rsidRDefault="0073365E" w:rsidP="00733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365E">
              <w:rPr>
                <w:b/>
                <w:bCs/>
                <w:color w:val="000000"/>
                <w:sz w:val="22"/>
                <w:szCs w:val="22"/>
              </w:rPr>
              <w:t>Расходы на сезон, руб.</w:t>
            </w:r>
          </w:p>
        </w:tc>
      </w:tr>
      <w:tr w:rsidR="00270D98" w:rsidRPr="0073365E" w:rsidTr="00270D98">
        <w:trPr>
          <w:trHeight w:val="28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65E" w:rsidRPr="0073365E" w:rsidRDefault="0073365E" w:rsidP="0073365E">
            <w:pPr>
              <w:jc w:val="center"/>
              <w:rPr>
                <w:b/>
                <w:bCs/>
                <w:sz w:val="22"/>
                <w:szCs w:val="22"/>
              </w:rPr>
            </w:pPr>
            <w:r w:rsidRPr="0073365E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65E" w:rsidRPr="0073365E" w:rsidRDefault="0073365E" w:rsidP="0073365E">
            <w:pPr>
              <w:rPr>
                <w:b/>
                <w:bCs/>
                <w:sz w:val="22"/>
                <w:szCs w:val="22"/>
              </w:rPr>
            </w:pPr>
            <w:r w:rsidRPr="0073365E">
              <w:rPr>
                <w:b/>
                <w:bCs/>
                <w:sz w:val="22"/>
                <w:szCs w:val="22"/>
              </w:rPr>
              <w:t>Сайт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65E" w:rsidRPr="0073365E" w:rsidRDefault="0073365E" w:rsidP="0073365E">
            <w:pPr>
              <w:jc w:val="center"/>
              <w:rPr>
                <w:b/>
                <w:bCs/>
                <w:sz w:val="22"/>
                <w:szCs w:val="22"/>
              </w:rPr>
            </w:pPr>
            <w:r w:rsidRPr="0073365E">
              <w:rPr>
                <w:b/>
                <w:bCs/>
                <w:sz w:val="22"/>
                <w:szCs w:val="22"/>
              </w:rPr>
              <w:t>4 000</w:t>
            </w:r>
          </w:p>
        </w:tc>
      </w:tr>
      <w:tr w:rsidR="00270D98" w:rsidRPr="0073365E" w:rsidTr="00270D98">
        <w:trPr>
          <w:trHeight w:val="28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65E" w:rsidRPr="0073365E" w:rsidRDefault="0073365E" w:rsidP="00733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365E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65E" w:rsidRPr="0073365E" w:rsidRDefault="0073365E" w:rsidP="007336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365E">
              <w:rPr>
                <w:b/>
                <w:bCs/>
                <w:color w:val="000000"/>
                <w:sz w:val="22"/>
                <w:szCs w:val="22"/>
              </w:rPr>
              <w:t>Компенсация расходов: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65E" w:rsidRPr="0073365E" w:rsidRDefault="0073365E" w:rsidP="00733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365E">
              <w:rPr>
                <w:b/>
                <w:bCs/>
                <w:color w:val="000000"/>
                <w:sz w:val="22"/>
                <w:szCs w:val="22"/>
              </w:rPr>
              <w:t>35 000</w:t>
            </w:r>
          </w:p>
        </w:tc>
      </w:tr>
      <w:tr w:rsidR="00270D98" w:rsidRPr="0073365E" w:rsidTr="00270D98">
        <w:trPr>
          <w:trHeight w:val="28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65E" w:rsidRPr="0073365E" w:rsidRDefault="0073365E" w:rsidP="0073365E">
            <w:pPr>
              <w:jc w:val="center"/>
              <w:rPr>
                <w:color w:val="000000"/>
                <w:sz w:val="22"/>
                <w:szCs w:val="22"/>
              </w:rPr>
            </w:pPr>
            <w:r w:rsidRPr="0073365E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65E" w:rsidRPr="0073365E" w:rsidRDefault="0073365E" w:rsidP="0073365E">
            <w:pPr>
              <w:rPr>
                <w:color w:val="000000"/>
                <w:sz w:val="22"/>
                <w:szCs w:val="22"/>
              </w:rPr>
            </w:pPr>
            <w:r w:rsidRPr="0073365E">
              <w:rPr>
                <w:color w:val="000000"/>
                <w:sz w:val="22"/>
                <w:szCs w:val="22"/>
              </w:rPr>
              <w:t>Главный судья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65E" w:rsidRPr="0073365E" w:rsidRDefault="0073365E" w:rsidP="0073365E">
            <w:pPr>
              <w:jc w:val="center"/>
              <w:rPr>
                <w:color w:val="000000"/>
                <w:sz w:val="22"/>
                <w:szCs w:val="22"/>
              </w:rPr>
            </w:pPr>
            <w:r w:rsidRPr="0073365E">
              <w:rPr>
                <w:color w:val="000000"/>
                <w:sz w:val="22"/>
                <w:szCs w:val="22"/>
              </w:rPr>
              <w:t>21 000</w:t>
            </w:r>
          </w:p>
        </w:tc>
      </w:tr>
      <w:tr w:rsidR="00270D98" w:rsidRPr="0073365E" w:rsidTr="00270D98">
        <w:trPr>
          <w:trHeight w:val="28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65E" w:rsidRPr="0073365E" w:rsidRDefault="0073365E" w:rsidP="0073365E">
            <w:pPr>
              <w:jc w:val="center"/>
              <w:rPr>
                <w:color w:val="000000"/>
                <w:sz w:val="22"/>
                <w:szCs w:val="22"/>
              </w:rPr>
            </w:pPr>
            <w:r w:rsidRPr="0073365E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65E" w:rsidRPr="0073365E" w:rsidRDefault="0073365E" w:rsidP="0073365E">
            <w:pPr>
              <w:rPr>
                <w:color w:val="000000"/>
                <w:sz w:val="22"/>
                <w:szCs w:val="22"/>
              </w:rPr>
            </w:pPr>
            <w:r w:rsidRPr="0073365E">
              <w:rPr>
                <w:color w:val="000000"/>
                <w:sz w:val="22"/>
                <w:szCs w:val="22"/>
              </w:rPr>
              <w:t>Администратор сайта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65E" w:rsidRPr="0073365E" w:rsidRDefault="0073365E" w:rsidP="0073365E">
            <w:pPr>
              <w:jc w:val="center"/>
              <w:rPr>
                <w:color w:val="000000"/>
                <w:sz w:val="22"/>
                <w:szCs w:val="22"/>
              </w:rPr>
            </w:pPr>
            <w:r w:rsidRPr="0073365E">
              <w:rPr>
                <w:color w:val="000000"/>
                <w:sz w:val="22"/>
                <w:szCs w:val="22"/>
              </w:rPr>
              <w:t>14 000</w:t>
            </w:r>
          </w:p>
        </w:tc>
      </w:tr>
      <w:tr w:rsidR="00270D98" w:rsidRPr="0073365E" w:rsidTr="00270D98">
        <w:trPr>
          <w:trHeight w:val="28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65E" w:rsidRPr="0073365E" w:rsidRDefault="0073365E" w:rsidP="00733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365E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65E" w:rsidRPr="0073365E" w:rsidRDefault="0073365E" w:rsidP="007336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365E">
              <w:rPr>
                <w:b/>
                <w:bCs/>
                <w:color w:val="000000"/>
                <w:sz w:val="22"/>
                <w:szCs w:val="22"/>
              </w:rPr>
              <w:t>Проведение финалов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65E" w:rsidRPr="0073365E" w:rsidRDefault="0073365E" w:rsidP="00733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365E">
              <w:rPr>
                <w:b/>
                <w:bCs/>
                <w:color w:val="000000"/>
                <w:sz w:val="22"/>
                <w:szCs w:val="22"/>
              </w:rPr>
              <w:t>51 000</w:t>
            </w:r>
          </w:p>
        </w:tc>
      </w:tr>
      <w:tr w:rsidR="00270D98" w:rsidRPr="0073365E" w:rsidTr="00270D98">
        <w:trPr>
          <w:trHeight w:val="28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65E" w:rsidRPr="0073365E" w:rsidRDefault="0073365E" w:rsidP="0073365E">
            <w:pPr>
              <w:jc w:val="center"/>
              <w:rPr>
                <w:color w:val="000000"/>
                <w:sz w:val="22"/>
                <w:szCs w:val="22"/>
              </w:rPr>
            </w:pPr>
            <w:r w:rsidRPr="0073365E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65E" w:rsidRPr="0073365E" w:rsidRDefault="0073365E" w:rsidP="0073365E">
            <w:pPr>
              <w:rPr>
                <w:color w:val="000000"/>
                <w:sz w:val="22"/>
                <w:szCs w:val="22"/>
              </w:rPr>
            </w:pPr>
            <w:r w:rsidRPr="0073365E">
              <w:rPr>
                <w:color w:val="000000"/>
                <w:sz w:val="22"/>
                <w:szCs w:val="22"/>
              </w:rPr>
              <w:t>Аренда зала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65E" w:rsidRPr="0073365E" w:rsidRDefault="0073365E" w:rsidP="0073365E">
            <w:pPr>
              <w:jc w:val="center"/>
              <w:rPr>
                <w:color w:val="000000"/>
                <w:sz w:val="22"/>
                <w:szCs w:val="22"/>
              </w:rPr>
            </w:pPr>
            <w:r w:rsidRPr="0073365E">
              <w:rPr>
                <w:color w:val="000000"/>
                <w:sz w:val="22"/>
                <w:szCs w:val="22"/>
              </w:rPr>
              <w:t>9 000</w:t>
            </w:r>
          </w:p>
        </w:tc>
      </w:tr>
      <w:tr w:rsidR="00270D98" w:rsidRPr="0073365E" w:rsidTr="00270D98">
        <w:trPr>
          <w:trHeight w:val="28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65E" w:rsidRPr="0073365E" w:rsidRDefault="0073365E" w:rsidP="0073365E">
            <w:pPr>
              <w:jc w:val="center"/>
              <w:rPr>
                <w:sz w:val="22"/>
                <w:szCs w:val="22"/>
              </w:rPr>
            </w:pPr>
            <w:r w:rsidRPr="0073365E">
              <w:rPr>
                <w:sz w:val="22"/>
                <w:szCs w:val="22"/>
              </w:rPr>
              <w:t>3.2.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65E" w:rsidRPr="0073365E" w:rsidRDefault="0073365E" w:rsidP="0073365E">
            <w:pPr>
              <w:rPr>
                <w:sz w:val="22"/>
                <w:szCs w:val="22"/>
              </w:rPr>
            </w:pPr>
            <w:r w:rsidRPr="0073365E">
              <w:rPr>
                <w:sz w:val="22"/>
                <w:szCs w:val="22"/>
              </w:rPr>
              <w:t>Наградная продукция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65E" w:rsidRPr="0073365E" w:rsidRDefault="0073365E" w:rsidP="0073365E">
            <w:pPr>
              <w:jc w:val="center"/>
              <w:rPr>
                <w:sz w:val="22"/>
                <w:szCs w:val="22"/>
              </w:rPr>
            </w:pPr>
            <w:r w:rsidRPr="0073365E">
              <w:rPr>
                <w:sz w:val="22"/>
                <w:szCs w:val="22"/>
              </w:rPr>
              <w:t>42 000</w:t>
            </w:r>
          </w:p>
        </w:tc>
      </w:tr>
      <w:tr w:rsidR="00270D98" w:rsidRPr="0073365E" w:rsidTr="00270D98">
        <w:trPr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65E" w:rsidRPr="0073365E" w:rsidRDefault="0073365E" w:rsidP="00733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365E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65E" w:rsidRPr="0073365E" w:rsidRDefault="0073365E" w:rsidP="007336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365E">
              <w:rPr>
                <w:b/>
                <w:bCs/>
                <w:color w:val="000000"/>
                <w:sz w:val="22"/>
                <w:szCs w:val="22"/>
              </w:rPr>
              <w:t xml:space="preserve">Проведение турниров: </w:t>
            </w:r>
            <w:r w:rsidRPr="0073365E">
              <w:rPr>
                <w:bCs/>
                <w:color w:val="000000"/>
                <w:sz w:val="22"/>
                <w:szCs w:val="22"/>
              </w:rPr>
              <w:t>Рождественские встречи, Тюльпан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65E" w:rsidRPr="0073365E" w:rsidRDefault="0073365E" w:rsidP="00733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365E">
              <w:rPr>
                <w:b/>
                <w:bCs/>
                <w:color w:val="000000"/>
                <w:sz w:val="22"/>
                <w:szCs w:val="22"/>
              </w:rPr>
              <w:t>9 000</w:t>
            </w:r>
          </w:p>
        </w:tc>
      </w:tr>
      <w:tr w:rsidR="00270D98" w:rsidRPr="0073365E" w:rsidTr="00270D98">
        <w:trPr>
          <w:trHeight w:val="276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65E" w:rsidRPr="0073365E" w:rsidRDefault="0073365E" w:rsidP="00733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365E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65E" w:rsidRPr="0073365E" w:rsidRDefault="0073365E" w:rsidP="007336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365E">
              <w:rPr>
                <w:b/>
                <w:bCs/>
                <w:color w:val="000000"/>
                <w:sz w:val="22"/>
                <w:szCs w:val="22"/>
              </w:rPr>
              <w:t xml:space="preserve">Аренда помещения для собрания капитанов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65E" w:rsidRPr="0073365E" w:rsidRDefault="0073365E" w:rsidP="00733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365E"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</w:tr>
      <w:tr w:rsidR="0073365E" w:rsidRPr="0073365E" w:rsidTr="00270D98">
        <w:trPr>
          <w:trHeight w:val="280"/>
        </w:trPr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65E" w:rsidRPr="0073365E" w:rsidRDefault="0073365E" w:rsidP="007336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365E">
              <w:rPr>
                <w:b/>
                <w:bCs/>
                <w:color w:val="000000"/>
                <w:sz w:val="22"/>
                <w:szCs w:val="22"/>
              </w:rPr>
              <w:t>Всего расходы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65E" w:rsidRPr="0073365E" w:rsidRDefault="0073365E" w:rsidP="00733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365E">
              <w:rPr>
                <w:b/>
                <w:bCs/>
                <w:color w:val="000000"/>
                <w:sz w:val="22"/>
                <w:szCs w:val="22"/>
              </w:rPr>
              <w:t>100 000</w:t>
            </w:r>
          </w:p>
        </w:tc>
      </w:tr>
      <w:tr w:rsidR="0073365E" w:rsidRPr="0073365E" w:rsidTr="00270D98">
        <w:trPr>
          <w:trHeight w:val="280"/>
        </w:trPr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65E" w:rsidRPr="0073365E" w:rsidRDefault="0073365E" w:rsidP="007336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365E">
              <w:rPr>
                <w:b/>
                <w:bCs/>
                <w:color w:val="000000"/>
                <w:sz w:val="22"/>
                <w:szCs w:val="22"/>
              </w:rPr>
              <w:t>Количество команд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65E" w:rsidRPr="0073365E" w:rsidRDefault="0073365E" w:rsidP="00733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365E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73365E" w:rsidRPr="0073365E" w:rsidTr="00270D98">
        <w:trPr>
          <w:trHeight w:val="280"/>
        </w:trPr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65E" w:rsidRPr="0073365E" w:rsidRDefault="0073365E" w:rsidP="0073365E">
            <w:pPr>
              <w:rPr>
                <w:b/>
                <w:bCs/>
                <w:sz w:val="22"/>
                <w:szCs w:val="22"/>
              </w:rPr>
            </w:pPr>
            <w:r w:rsidRPr="0073365E">
              <w:rPr>
                <w:b/>
                <w:bCs/>
                <w:sz w:val="22"/>
                <w:szCs w:val="22"/>
              </w:rPr>
              <w:t>Сумма организационного взноса с команды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65E" w:rsidRPr="0073365E" w:rsidRDefault="0073365E" w:rsidP="0073365E">
            <w:pPr>
              <w:jc w:val="center"/>
              <w:rPr>
                <w:b/>
                <w:bCs/>
                <w:sz w:val="22"/>
                <w:szCs w:val="22"/>
              </w:rPr>
            </w:pPr>
            <w:r w:rsidRPr="0073365E">
              <w:rPr>
                <w:b/>
                <w:bCs/>
                <w:sz w:val="22"/>
                <w:szCs w:val="22"/>
              </w:rPr>
              <w:t>5 000</w:t>
            </w:r>
          </w:p>
        </w:tc>
      </w:tr>
    </w:tbl>
    <w:p w:rsidR="00961D65" w:rsidRDefault="008B3B0A" w:rsidP="008A592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Приняли решение смету утвердить. </w:t>
      </w:r>
    </w:p>
    <w:p w:rsidR="00916222" w:rsidRDefault="00916222" w:rsidP="00916222">
      <w:pPr>
        <w:ind w:firstLine="360"/>
        <w:jc w:val="both"/>
        <w:rPr>
          <w:sz w:val="28"/>
          <w:szCs w:val="28"/>
        </w:rPr>
      </w:pPr>
      <w:r w:rsidRPr="00BC15E5">
        <w:rPr>
          <w:sz w:val="28"/>
          <w:szCs w:val="28"/>
        </w:rPr>
        <w:t xml:space="preserve">Решение принято единогласно. </w:t>
      </w:r>
    </w:p>
    <w:p w:rsidR="00451809" w:rsidRDefault="00451809" w:rsidP="00451809">
      <w:pPr>
        <w:jc w:val="both"/>
        <w:rPr>
          <w:sz w:val="28"/>
          <w:szCs w:val="28"/>
        </w:rPr>
      </w:pPr>
    </w:p>
    <w:p w:rsidR="006708C1" w:rsidRDefault="001029C7" w:rsidP="007C434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Рассмотрели вопрос исключения </w:t>
      </w:r>
      <w:r w:rsidR="001E2361">
        <w:rPr>
          <w:sz w:val="28"/>
          <w:szCs w:val="28"/>
        </w:rPr>
        <w:t>должности</w:t>
      </w:r>
      <w:r w:rsidR="006708C1">
        <w:rPr>
          <w:sz w:val="28"/>
          <w:szCs w:val="28"/>
        </w:rPr>
        <w:t xml:space="preserve"> председателя организационного комитета</w:t>
      </w:r>
      <w:r w:rsidR="001E2361">
        <w:rPr>
          <w:sz w:val="28"/>
          <w:szCs w:val="28"/>
        </w:rPr>
        <w:t xml:space="preserve"> на сезон 2015-2016 гг.</w:t>
      </w:r>
    </w:p>
    <w:p w:rsidR="001E2361" w:rsidRPr="00640E89" w:rsidRDefault="001E2361" w:rsidP="001E2361">
      <w:pPr>
        <w:ind w:left="360"/>
        <w:jc w:val="both"/>
        <w:rPr>
          <w:sz w:val="28"/>
          <w:szCs w:val="28"/>
        </w:rPr>
      </w:pPr>
      <w:r w:rsidRPr="00640E89">
        <w:rPr>
          <w:sz w:val="28"/>
          <w:szCs w:val="28"/>
        </w:rPr>
        <w:t>Решение принято большинством голосов.</w:t>
      </w:r>
    </w:p>
    <w:p w:rsidR="006708C1" w:rsidRPr="00640E89" w:rsidRDefault="006708C1" w:rsidP="001E2361">
      <w:pPr>
        <w:ind w:firstLine="360"/>
        <w:jc w:val="both"/>
        <w:rPr>
          <w:sz w:val="28"/>
          <w:szCs w:val="28"/>
        </w:rPr>
      </w:pPr>
      <w:r w:rsidRPr="00640E89">
        <w:rPr>
          <w:sz w:val="28"/>
          <w:szCs w:val="28"/>
        </w:rPr>
        <w:t>Результаты голосования:   за – 11,  против – 0, воздержались – 1.</w:t>
      </w:r>
    </w:p>
    <w:p w:rsidR="006708C1" w:rsidRDefault="006708C1" w:rsidP="006708C1">
      <w:pPr>
        <w:ind w:left="1068" w:firstLine="348"/>
        <w:jc w:val="both"/>
        <w:rPr>
          <w:sz w:val="28"/>
          <w:szCs w:val="28"/>
        </w:rPr>
      </w:pPr>
    </w:p>
    <w:p w:rsidR="00E721B9" w:rsidRDefault="00B068A6" w:rsidP="001E236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Рассмотрели  </w:t>
      </w:r>
      <w:r w:rsidR="006708C1">
        <w:rPr>
          <w:sz w:val="28"/>
          <w:szCs w:val="28"/>
        </w:rPr>
        <w:t>с</w:t>
      </w:r>
      <w:r w:rsidR="00E721B9">
        <w:rPr>
          <w:sz w:val="28"/>
          <w:szCs w:val="28"/>
        </w:rPr>
        <w:t>остав организационного комитета</w:t>
      </w:r>
      <w:r w:rsidR="006708C1">
        <w:rPr>
          <w:sz w:val="28"/>
          <w:szCs w:val="28"/>
        </w:rPr>
        <w:t xml:space="preserve"> на сезон 2015-2016 гг.</w:t>
      </w:r>
      <w:r w:rsidR="00B44A73">
        <w:rPr>
          <w:sz w:val="28"/>
          <w:szCs w:val="28"/>
        </w:rPr>
        <w:t>,</w:t>
      </w:r>
      <w:r w:rsidR="000434F5">
        <w:rPr>
          <w:sz w:val="28"/>
          <w:szCs w:val="28"/>
        </w:rPr>
        <w:t xml:space="preserve"> </w:t>
      </w:r>
      <w:r>
        <w:rPr>
          <w:sz w:val="28"/>
          <w:szCs w:val="28"/>
        </w:rPr>
        <w:t>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ности, функции, кандидатуры</w:t>
      </w:r>
      <w:r w:rsidR="003C2C50">
        <w:rPr>
          <w:sz w:val="28"/>
          <w:szCs w:val="28"/>
        </w:rPr>
        <w:t>. Постановили</w:t>
      </w:r>
      <w:r w:rsidR="00122C4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C4742" w:rsidRDefault="00FC4742" w:rsidP="00FC4742">
      <w:pPr>
        <w:ind w:left="1474"/>
        <w:jc w:val="both"/>
        <w:rPr>
          <w:sz w:val="28"/>
          <w:szCs w:val="28"/>
        </w:rPr>
      </w:pPr>
    </w:p>
    <w:p w:rsidR="00FA2A4C" w:rsidRPr="00FA2A4C" w:rsidRDefault="00E721B9" w:rsidP="00FD768E">
      <w:pPr>
        <w:pStyle w:val="a3"/>
        <w:numPr>
          <w:ilvl w:val="0"/>
          <w:numId w:val="15"/>
        </w:numPr>
        <w:spacing w:after="240" w:line="276" w:lineRule="auto"/>
        <w:jc w:val="both"/>
      </w:pPr>
      <w:r w:rsidRPr="00FA2A4C">
        <w:rPr>
          <w:sz w:val="28"/>
          <w:szCs w:val="28"/>
          <w:u w:val="single"/>
        </w:rPr>
        <w:t>Г</w:t>
      </w:r>
      <w:r w:rsidR="008C2C3B" w:rsidRPr="00FA2A4C">
        <w:rPr>
          <w:sz w:val="28"/>
          <w:szCs w:val="28"/>
          <w:u w:val="single"/>
        </w:rPr>
        <w:t>лавный судья</w:t>
      </w:r>
      <w:r w:rsidRPr="00FA2A4C">
        <w:rPr>
          <w:sz w:val="28"/>
          <w:szCs w:val="28"/>
          <w:u w:val="single"/>
        </w:rPr>
        <w:t xml:space="preserve"> </w:t>
      </w:r>
      <w:r w:rsidR="00DE6700" w:rsidRPr="00FA2A4C">
        <w:rPr>
          <w:sz w:val="28"/>
          <w:szCs w:val="28"/>
          <w:u w:val="single"/>
        </w:rPr>
        <w:t>– И. Лебедев</w:t>
      </w:r>
      <w:r w:rsidR="00DE6700" w:rsidRPr="00FA2A4C">
        <w:rPr>
          <w:sz w:val="28"/>
          <w:szCs w:val="28"/>
        </w:rPr>
        <w:t xml:space="preserve">. </w:t>
      </w:r>
      <w:r w:rsidRPr="00FA2A4C">
        <w:t>Функции: руководство судейскими бригадами; назнач</w:t>
      </w:r>
      <w:r w:rsidRPr="00FA2A4C">
        <w:t>е</w:t>
      </w:r>
      <w:r w:rsidRPr="00FA2A4C">
        <w:t>ние судей на игры;</w:t>
      </w:r>
      <w:r w:rsidR="00DE6700" w:rsidRPr="00FA2A4C">
        <w:t xml:space="preserve"> </w:t>
      </w:r>
      <w:r w:rsidRPr="00FA2A4C">
        <w:t xml:space="preserve">рассмотрение протестов команд. </w:t>
      </w:r>
    </w:p>
    <w:p w:rsidR="00731B83" w:rsidRPr="00FA2A4C" w:rsidRDefault="00DE6700" w:rsidP="00FD768E">
      <w:pPr>
        <w:pStyle w:val="a3"/>
        <w:numPr>
          <w:ilvl w:val="0"/>
          <w:numId w:val="15"/>
        </w:numPr>
        <w:spacing w:after="240" w:line="276" w:lineRule="auto"/>
        <w:jc w:val="both"/>
      </w:pPr>
      <w:proofErr w:type="gramStart"/>
      <w:r w:rsidRPr="00FA2A4C">
        <w:rPr>
          <w:sz w:val="28"/>
          <w:szCs w:val="28"/>
          <w:u w:val="single"/>
        </w:rPr>
        <w:t>Ответственный</w:t>
      </w:r>
      <w:proofErr w:type="gramEnd"/>
      <w:r w:rsidRPr="00FA2A4C">
        <w:rPr>
          <w:sz w:val="28"/>
          <w:szCs w:val="28"/>
          <w:u w:val="single"/>
        </w:rPr>
        <w:t xml:space="preserve"> за </w:t>
      </w:r>
      <w:r w:rsidR="00731B83" w:rsidRPr="00FA2A4C">
        <w:rPr>
          <w:sz w:val="28"/>
          <w:szCs w:val="28"/>
          <w:u w:val="single"/>
        </w:rPr>
        <w:t>заявки</w:t>
      </w:r>
      <w:r w:rsidR="00892BDC" w:rsidRPr="00FA2A4C">
        <w:rPr>
          <w:sz w:val="28"/>
          <w:szCs w:val="28"/>
          <w:u w:val="single"/>
        </w:rPr>
        <w:t xml:space="preserve"> команд, </w:t>
      </w:r>
      <w:proofErr w:type="spellStart"/>
      <w:r w:rsidR="00892BDC" w:rsidRPr="00FA2A4C">
        <w:rPr>
          <w:sz w:val="28"/>
          <w:szCs w:val="28"/>
          <w:u w:val="single"/>
        </w:rPr>
        <w:t>дозаявки</w:t>
      </w:r>
      <w:proofErr w:type="spellEnd"/>
      <w:r w:rsidR="00627C59">
        <w:rPr>
          <w:sz w:val="28"/>
          <w:szCs w:val="28"/>
          <w:u w:val="single"/>
        </w:rPr>
        <w:t xml:space="preserve">, </w:t>
      </w:r>
      <w:r w:rsidR="00892BDC" w:rsidRPr="00FA2A4C">
        <w:rPr>
          <w:sz w:val="28"/>
          <w:szCs w:val="28"/>
          <w:u w:val="single"/>
        </w:rPr>
        <w:t>переходы игроков</w:t>
      </w:r>
      <w:r w:rsidR="00731B83" w:rsidRPr="00FA2A4C">
        <w:rPr>
          <w:sz w:val="28"/>
          <w:szCs w:val="28"/>
          <w:u w:val="single"/>
        </w:rPr>
        <w:t xml:space="preserve"> – А. </w:t>
      </w:r>
      <w:proofErr w:type="spellStart"/>
      <w:r w:rsidR="00731B83" w:rsidRPr="00FA2A4C">
        <w:rPr>
          <w:sz w:val="28"/>
          <w:szCs w:val="28"/>
          <w:u w:val="single"/>
        </w:rPr>
        <w:t>Шебуков</w:t>
      </w:r>
      <w:proofErr w:type="spellEnd"/>
      <w:r w:rsidR="00731B83" w:rsidRPr="00FA2A4C">
        <w:rPr>
          <w:sz w:val="28"/>
          <w:szCs w:val="28"/>
        </w:rPr>
        <w:t>.</w:t>
      </w:r>
      <w:r w:rsidR="00FA2A4C" w:rsidRPr="00FA2A4C">
        <w:rPr>
          <w:sz w:val="28"/>
          <w:szCs w:val="28"/>
        </w:rPr>
        <w:t xml:space="preserve"> </w:t>
      </w:r>
      <w:r w:rsidR="00731B83" w:rsidRPr="00FA2A4C">
        <w:t xml:space="preserve">Функции: сбор заявок команд на участие в АЛВ, </w:t>
      </w:r>
      <w:r w:rsidR="00627C59">
        <w:t>оформление</w:t>
      </w:r>
      <w:r w:rsidR="00731B83" w:rsidRPr="00FA2A4C">
        <w:t xml:space="preserve"> </w:t>
      </w:r>
      <w:proofErr w:type="spellStart"/>
      <w:r w:rsidR="00731B83" w:rsidRPr="00FA2A4C">
        <w:t>дозаявок</w:t>
      </w:r>
      <w:proofErr w:type="spellEnd"/>
      <w:r w:rsidR="00627C59">
        <w:t xml:space="preserve"> и переходов</w:t>
      </w:r>
      <w:r w:rsidR="00483793" w:rsidRPr="00FA2A4C">
        <w:t xml:space="preserve"> игр</w:t>
      </w:r>
      <w:r w:rsidR="00483793" w:rsidRPr="00FA2A4C">
        <w:t>о</w:t>
      </w:r>
      <w:r w:rsidR="00627C59">
        <w:t xml:space="preserve">ков, </w:t>
      </w:r>
      <w:r w:rsidR="00483793" w:rsidRPr="00FA2A4C">
        <w:t>проверка соответствия Регламенту</w:t>
      </w:r>
      <w:r w:rsidR="00731B83" w:rsidRPr="00FA2A4C">
        <w:t xml:space="preserve">. </w:t>
      </w:r>
    </w:p>
    <w:p w:rsidR="00FD768E" w:rsidRDefault="00731B83" w:rsidP="00FD768E">
      <w:pPr>
        <w:pStyle w:val="a3"/>
        <w:numPr>
          <w:ilvl w:val="0"/>
          <w:numId w:val="15"/>
        </w:numPr>
        <w:spacing w:before="240" w:line="276" w:lineRule="auto"/>
        <w:jc w:val="both"/>
      </w:pPr>
      <w:proofErr w:type="gramStart"/>
      <w:r w:rsidRPr="00FA2A4C">
        <w:rPr>
          <w:sz w:val="28"/>
          <w:szCs w:val="28"/>
          <w:u w:val="single"/>
        </w:rPr>
        <w:t>Ответственный</w:t>
      </w:r>
      <w:proofErr w:type="gramEnd"/>
      <w:r w:rsidRPr="00FA2A4C">
        <w:rPr>
          <w:sz w:val="28"/>
          <w:szCs w:val="28"/>
          <w:u w:val="single"/>
        </w:rPr>
        <w:t xml:space="preserve"> за соблюдение Регламента – Р. </w:t>
      </w:r>
      <w:proofErr w:type="spellStart"/>
      <w:r w:rsidRPr="00FA2A4C">
        <w:rPr>
          <w:sz w:val="28"/>
          <w:szCs w:val="28"/>
          <w:u w:val="single"/>
        </w:rPr>
        <w:t>Шотов</w:t>
      </w:r>
      <w:proofErr w:type="spellEnd"/>
      <w:r w:rsidRPr="00FA2A4C">
        <w:rPr>
          <w:sz w:val="28"/>
          <w:szCs w:val="28"/>
        </w:rPr>
        <w:t>.</w:t>
      </w:r>
      <w:r w:rsidR="00FA2A4C">
        <w:rPr>
          <w:sz w:val="28"/>
          <w:szCs w:val="28"/>
        </w:rPr>
        <w:t xml:space="preserve"> </w:t>
      </w:r>
      <w:r w:rsidR="00E1386C">
        <w:t xml:space="preserve">Функции: контроль </w:t>
      </w:r>
      <w:r w:rsidR="00E721B9" w:rsidRPr="00FA2A4C">
        <w:t>и</w:t>
      </w:r>
      <w:r w:rsidR="00E721B9" w:rsidRPr="00FA2A4C">
        <w:t>с</w:t>
      </w:r>
      <w:r w:rsidR="00E721B9" w:rsidRPr="00FA2A4C">
        <w:t>полнени</w:t>
      </w:r>
      <w:r w:rsidR="00E1386C">
        <w:t xml:space="preserve">я </w:t>
      </w:r>
      <w:r w:rsidR="00E721B9" w:rsidRPr="00FA2A4C">
        <w:t>командами утвержденного Регламента</w:t>
      </w:r>
      <w:r w:rsidR="00533839">
        <w:t xml:space="preserve">; </w:t>
      </w:r>
      <w:r w:rsidR="00E721B9" w:rsidRPr="00FA2A4C">
        <w:t>подготовка информации для предста</w:t>
      </w:r>
      <w:r w:rsidR="00E721B9" w:rsidRPr="00FA2A4C">
        <w:t>в</w:t>
      </w:r>
      <w:r w:rsidR="00E721B9" w:rsidRPr="00FA2A4C">
        <w:t>ления на голосования капитанам в случае</w:t>
      </w:r>
      <w:r w:rsidR="001F2406" w:rsidRPr="00FA2A4C">
        <w:t xml:space="preserve"> </w:t>
      </w:r>
      <w:r w:rsidR="00E721B9" w:rsidRPr="00FA2A4C">
        <w:t>возникновения си</w:t>
      </w:r>
      <w:r w:rsidR="00E721B9" w:rsidRPr="00C41FB2">
        <w:t>туации, не учтенной в Регл</w:t>
      </w:r>
      <w:r w:rsidR="00E721B9" w:rsidRPr="00C41FB2">
        <w:t>а</w:t>
      </w:r>
      <w:r w:rsidR="00E721B9" w:rsidRPr="00C41FB2">
        <w:t>менте;</w:t>
      </w:r>
      <w:r w:rsidR="001F2406">
        <w:t xml:space="preserve"> </w:t>
      </w:r>
      <w:r w:rsidR="00E721B9" w:rsidRPr="00C41FB2">
        <w:t>неоднозначности трактовки Регламента; предложений капитан</w:t>
      </w:r>
      <w:r w:rsidR="001F2406">
        <w:t>ов по вопросам де</w:t>
      </w:r>
      <w:r w:rsidR="001F2406">
        <w:t>я</w:t>
      </w:r>
      <w:r w:rsidR="001F2406">
        <w:t xml:space="preserve">тельности АЛВ и </w:t>
      </w:r>
      <w:r w:rsidR="00E721B9" w:rsidRPr="00C41FB2">
        <w:t xml:space="preserve">др. </w:t>
      </w:r>
    </w:p>
    <w:p w:rsidR="00FD768E" w:rsidRDefault="005C127C" w:rsidP="00FD768E">
      <w:pPr>
        <w:pStyle w:val="a3"/>
        <w:numPr>
          <w:ilvl w:val="0"/>
          <w:numId w:val="15"/>
        </w:numPr>
        <w:spacing w:before="240" w:line="276" w:lineRule="auto"/>
        <w:jc w:val="both"/>
      </w:pPr>
      <w:proofErr w:type="gramStart"/>
      <w:r w:rsidRPr="00FD768E">
        <w:rPr>
          <w:sz w:val="28"/>
          <w:szCs w:val="28"/>
          <w:u w:val="single"/>
        </w:rPr>
        <w:t>Ответственный</w:t>
      </w:r>
      <w:proofErr w:type="gramEnd"/>
      <w:r w:rsidRPr="00FD768E">
        <w:rPr>
          <w:sz w:val="28"/>
          <w:szCs w:val="28"/>
          <w:u w:val="single"/>
        </w:rPr>
        <w:t xml:space="preserve"> за расписание</w:t>
      </w:r>
      <w:r w:rsidR="00014472" w:rsidRPr="00FD768E">
        <w:rPr>
          <w:sz w:val="28"/>
          <w:szCs w:val="28"/>
          <w:u w:val="single"/>
        </w:rPr>
        <w:t xml:space="preserve"> </w:t>
      </w:r>
      <w:r w:rsidRPr="00FD768E">
        <w:rPr>
          <w:sz w:val="28"/>
          <w:szCs w:val="28"/>
          <w:u w:val="single"/>
        </w:rPr>
        <w:t>игр</w:t>
      </w:r>
      <w:r w:rsidR="00014472" w:rsidRPr="00FD768E">
        <w:rPr>
          <w:sz w:val="28"/>
          <w:szCs w:val="28"/>
          <w:u w:val="single"/>
        </w:rPr>
        <w:t xml:space="preserve"> - Л. Слабченко. </w:t>
      </w:r>
      <w:r w:rsidR="00014472" w:rsidRPr="00696A0F">
        <w:t>Функции:</w:t>
      </w:r>
      <w:r w:rsidR="00014472">
        <w:t xml:space="preserve"> составление расп</w:t>
      </w:r>
      <w:r w:rsidR="00014472">
        <w:t>и</w:t>
      </w:r>
      <w:r w:rsidR="00014472">
        <w:t>сания игр.</w:t>
      </w:r>
    </w:p>
    <w:p w:rsidR="008C2C3B" w:rsidRDefault="005C127C" w:rsidP="00FD768E">
      <w:pPr>
        <w:pStyle w:val="a3"/>
        <w:numPr>
          <w:ilvl w:val="0"/>
          <w:numId w:val="16"/>
        </w:numPr>
        <w:spacing w:before="240" w:line="276" w:lineRule="auto"/>
        <w:jc w:val="both"/>
      </w:pPr>
      <w:r w:rsidRPr="00FD768E">
        <w:rPr>
          <w:sz w:val="28"/>
          <w:szCs w:val="28"/>
          <w:u w:val="single"/>
        </w:rPr>
        <w:t>Ответственный за сайт</w:t>
      </w:r>
      <w:r w:rsidR="00AB58C5" w:rsidRPr="00FD768E">
        <w:rPr>
          <w:sz w:val="28"/>
          <w:szCs w:val="28"/>
          <w:u w:val="single"/>
        </w:rPr>
        <w:t xml:space="preserve"> </w:t>
      </w:r>
      <w:r w:rsidR="00452263">
        <w:rPr>
          <w:sz w:val="28"/>
          <w:szCs w:val="28"/>
          <w:u w:val="single"/>
        </w:rPr>
        <w:t xml:space="preserve">(администратор сайта) </w:t>
      </w:r>
      <w:r w:rsidR="00AB58C5" w:rsidRPr="00FD768E">
        <w:rPr>
          <w:sz w:val="28"/>
          <w:szCs w:val="28"/>
          <w:u w:val="single"/>
        </w:rPr>
        <w:t xml:space="preserve">– </w:t>
      </w:r>
      <w:proofErr w:type="spellStart"/>
      <w:r w:rsidR="00AB58C5" w:rsidRPr="00FD768E">
        <w:rPr>
          <w:sz w:val="28"/>
          <w:szCs w:val="28"/>
          <w:u w:val="single"/>
        </w:rPr>
        <w:t>С.Трофимов</w:t>
      </w:r>
      <w:proofErr w:type="spellEnd"/>
      <w:r w:rsidR="008C2C3B" w:rsidRPr="00FD768E">
        <w:rPr>
          <w:sz w:val="28"/>
          <w:szCs w:val="28"/>
          <w:u w:val="single"/>
        </w:rPr>
        <w:t>.</w:t>
      </w:r>
      <w:r w:rsidR="00FA2A4C" w:rsidRPr="00FD768E">
        <w:rPr>
          <w:sz w:val="28"/>
          <w:szCs w:val="28"/>
          <w:u w:val="single"/>
        </w:rPr>
        <w:t xml:space="preserve"> </w:t>
      </w:r>
      <w:proofErr w:type="gramStart"/>
      <w:r w:rsidR="008C2C3B" w:rsidRPr="00696A0F">
        <w:t>Функции:</w:t>
      </w:r>
      <w:r w:rsidR="00AB58C5">
        <w:t xml:space="preserve"> </w:t>
      </w:r>
      <w:r w:rsidR="008C2C3B" w:rsidRPr="00696A0F">
        <w:t>разм</w:t>
      </w:r>
      <w:r w:rsidR="008C2C3B" w:rsidRPr="00696A0F">
        <w:t>е</w:t>
      </w:r>
      <w:r w:rsidR="008C2C3B" w:rsidRPr="00696A0F">
        <w:t xml:space="preserve">щение информации на сайте, в </w:t>
      </w:r>
      <w:proofErr w:type="spellStart"/>
      <w:r w:rsidR="008C2C3B" w:rsidRPr="00696A0F">
        <w:t>т.ч</w:t>
      </w:r>
      <w:proofErr w:type="spellEnd"/>
      <w:r w:rsidR="008C2C3B" w:rsidRPr="00696A0F">
        <w:t>. результатов игр;</w:t>
      </w:r>
      <w:r>
        <w:t xml:space="preserve"> </w:t>
      </w:r>
      <w:r w:rsidR="008C2C3B" w:rsidRPr="00696A0F">
        <w:t>ведение сайта (оформление, удаление спама, ежегодная перерегистрация</w:t>
      </w:r>
      <w:r w:rsidR="008C2C3B">
        <w:t xml:space="preserve"> </w:t>
      </w:r>
      <w:r w:rsidR="008C2C3B" w:rsidRPr="00696A0F">
        <w:t>и др.)</w:t>
      </w:r>
      <w:r w:rsidR="00AB58C5">
        <w:t xml:space="preserve">. </w:t>
      </w:r>
      <w:proofErr w:type="gramEnd"/>
    </w:p>
    <w:p w:rsidR="00E721B9" w:rsidRPr="00C41FB2" w:rsidRDefault="00011550" w:rsidP="00FD768E">
      <w:pPr>
        <w:pStyle w:val="a3"/>
        <w:numPr>
          <w:ilvl w:val="0"/>
          <w:numId w:val="16"/>
        </w:numPr>
        <w:jc w:val="both"/>
      </w:pPr>
      <w:r w:rsidRPr="00FA2A4C">
        <w:rPr>
          <w:sz w:val="28"/>
          <w:szCs w:val="28"/>
          <w:u w:val="single"/>
        </w:rPr>
        <w:t xml:space="preserve">Ответственный за взносы </w:t>
      </w:r>
      <w:r w:rsidR="00846B53">
        <w:rPr>
          <w:sz w:val="28"/>
          <w:szCs w:val="28"/>
          <w:u w:val="single"/>
        </w:rPr>
        <w:t>команд</w:t>
      </w:r>
      <w:r w:rsidRPr="00FA2A4C">
        <w:rPr>
          <w:sz w:val="28"/>
          <w:szCs w:val="28"/>
          <w:u w:val="single"/>
        </w:rPr>
        <w:t xml:space="preserve"> - </w:t>
      </w:r>
      <w:proofErr w:type="spellStart"/>
      <w:r w:rsidRPr="00FA2A4C">
        <w:rPr>
          <w:sz w:val="28"/>
          <w:szCs w:val="28"/>
          <w:u w:val="single"/>
        </w:rPr>
        <w:t>М.Усачева</w:t>
      </w:r>
      <w:proofErr w:type="spellEnd"/>
      <w:r w:rsidR="00FA2A4C" w:rsidRPr="00FA2A4C">
        <w:rPr>
          <w:sz w:val="28"/>
          <w:szCs w:val="28"/>
          <w:u w:val="single"/>
        </w:rPr>
        <w:t xml:space="preserve"> </w:t>
      </w:r>
      <w:r>
        <w:t xml:space="preserve">Функции: </w:t>
      </w:r>
      <w:r w:rsidR="00E721B9" w:rsidRPr="00C41FB2">
        <w:t>сбор и расходование о</w:t>
      </w:r>
      <w:r w:rsidR="00E721B9" w:rsidRPr="00C41FB2">
        <w:t>р</w:t>
      </w:r>
      <w:r w:rsidR="00E721B9" w:rsidRPr="00C41FB2">
        <w:t xml:space="preserve">ганизационных взносов команд на </w:t>
      </w:r>
      <w:r w:rsidR="00E721B9">
        <w:t>проведение</w:t>
      </w:r>
      <w:r w:rsidR="00E721B9" w:rsidRPr="00C41FB2">
        <w:t xml:space="preserve"> соревнований АЛВ согласно утвержденной смете;</w:t>
      </w:r>
      <w:r>
        <w:t xml:space="preserve"> </w:t>
      </w:r>
      <w:r w:rsidR="00E721B9" w:rsidRPr="00C41FB2">
        <w:t>представление отчета о расходовании взносов команд на отчетно-выборном собр</w:t>
      </w:r>
      <w:r w:rsidR="00E721B9" w:rsidRPr="00C41FB2">
        <w:t>а</w:t>
      </w:r>
      <w:r w:rsidR="00E721B9" w:rsidRPr="00C41FB2">
        <w:t>нии по окончанию сезона</w:t>
      </w:r>
      <w:r w:rsidR="00461B12">
        <w:t>.</w:t>
      </w:r>
    </w:p>
    <w:p w:rsidR="00EC51E6" w:rsidRDefault="00B35506" w:rsidP="00B35506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 w:rsidRPr="00BC15E5">
        <w:rPr>
          <w:sz w:val="28"/>
          <w:szCs w:val="28"/>
        </w:rPr>
        <w:tab/>
      </w:r>
    </w:p>
    <w:p w:rsidR="00E721B9" w:rsidRDefault="00EC51E6" w:rsidP="00B35506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5506" w:rsidRPr="00BC15E5">
        <w:rPr>
          <w:sz w:val="28"/>
          <w:szCs w:val="28"/>
        </w:rPr>
        <w:t>Все члены организационного комитета принимают участие в организации</w:t>
      </w:r>
      <w:r w:rsidR="00E721B9" w:rsidRPr="00BC15E5">
        <w:rPr>
          <w:sz w:val="28"/>
          <w:szCs w:val="28"/>
        </w:rPr>
        <w:t xml:space="preserve"> ф</w:t>
      </w:r>
      <w:r w:rsidR="00E721B9" w:rsidRPr="00BC15E5">
        <w:rPr>
          <w:sz w:val="28"/>
          <w:szCs w:val="28"/>
        </w:rPr>
        <w:t>и</w:t>
      </w:r>
      <w:r w:rsidR="00E721B9" w:rsidRPr="00BC15E5">
        <w:rPr>
          <w:sz w:val="28"/>
          <w:szCs w:val="28"/>
        </w:rPr>
        <w:t>нальных игр</w:t>
      </w:r>
      <w:r w:rsidR="00B35506" w:rsidRPr="00BC15E5">
        <w:rPr>
          <w:sz w:val="28"/>
          <w:szCs w:val="28"/>
        </w:rPr>
        <w:t xml:space="preserve"> и церемонии награждения</w:t>
      </w:r>
      <w:r w:rsidR="00E721B9" w:rsidRPr="00BC15E5">
        <w:rPr>
          <w:sz w:val="28"/>
          <w:szCs w:val="28"/>
        </w:rPr>
        <w:t>.</w:t>
      </w:r>
    </w:p>
    <w:p w:rsidR="00AA5E94" w:rsidRDefault="00AA5E94" w:rsidP="00B35506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</w:p>
    <w:p w:rsidR="00756D1E" w:rsidRDefault="00362144" w:rsidP="00670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Администратору сайта разметить в разделе «Обратная связь» сайта АЛВ и</w:t>
      </w:r>
      <w:r>
        <w:rPr>
          <w:sz w:val="28"/>
          <w:szCs w:val="28"/>
        </w:rPr>
        <w:t>н</w:t>
      </w:r>
      <w:r w:rsidR="008C5B3F">
        <w:rPr>
          <w:sz w:val="28"/>
          <w:szCs w:val="28"/>
        </w:rPr>
        <w:t>формацию о составе Организационного комитета на сезон 2015-2016 гг. с указан</w:t>
      </w:r>
      <w:r w:rsidR="008C5B3F">
        <w:rPr>
          <w:sz w:val="28"/>
          <w:szCs w:val="28"/>
        </w:rPr>
        <w:t>и</w:t>
      </w:r>
      <w:r w:rsidR="008C5B3F">
        <w:rPr>
          <w:sz w:val="28"/>
          <w:szCs w:val="28"/>
        </w:rPr>
        <w:t>ем должности, ФИО, адреса электронной почты, номера телефон</w:t>
      </w:r>
      <w:r w:rsidR="00AB3C6A">
        <w:rPr>
          <w:sz w:val="28"/>
          <w:szCs w:val="28"/>
        </w:rPr>
        <w:t>ов</w:t>
      </w:r>
      <w:r w:rsidR="00AA5E94">
        <w:rPr>
          <w:sz w:val="28"/>
          <w:szCs w:val="28"/>
        </w:rPr>
        <w:t xml:space="preserve">: </w:t>
      </w:r>
    </w:p>
    <w:p w:rsidR="00362144" w:rsidRDefault="008C5B3F" w:rsidP="00670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3118"/>
        <w:gridCol w:w="1985"/>
      </w:tblGrid>
      <w:tr w:rsidR="00504EF7" w:rsidRPr="00B570EA" w:rsidTr="00F03F0D">
        <w:tc>
          <w:tcPr>
            <w:tcW w:w="2943" w:type="dxa"/>
            <w:shd w:val="clear" w:color="auto" w:fill="auto"/>
            <w:vAlign w:val="center"/>
          </w:tcPr>
          <w:p w:rsidR="00504EF7" w:rsidRPr="00B570EA" w:rsidRDefault="00504EF7" w:rsidP="00B570EA">
            <w:pPr>
              <w:jc w:val="center"/>
              <w:rPr>
                <w:b/>
              </w:rPr>
            </w:pPr>
            <w:r w:rsidRPr="00B570EA">
              <w:rPr>
                <w:b/>
              </w:rPr>
              <w:t>Должность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4EF7" w:rsidRPr="00B570EA" w:rsidRDefault="00504EF7" w:rsidP="00B570EA">
            <w:pPr>
              <w:jc w:val="center"/>
              <w:rPr>
                <w:b/>
              </w:rPr>
            </w:pPr>
            <w:r w:rsidRPr="00B570EA">
              <w:rPr>
                <w:b/>
              </w:rPr>
              <w:t>ФИО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04EF7" w:rsidRPr="00B570EA" w:rsidRDefault="00504EF7" w:rsidP="00B570EA">
            <w:pPr>
              <w:jc w:val="center"/>
              <w:rPr>
                <w:b/>
              </w:rPr>
            </w:pPr>
            <w:r w:rsidRPr="00B570EA">
              <w:rPr>
                <w:b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4EF7" w:rsidRPr="00B570EA" w:rsidRDefault="00504EF7" w:rsidP="00B570EA">
            <w:pPr>
              <w:jc w:val="center"/>
              <w:rPr>
                <w:b/>
              </w:rPr>
            </w:pPr>
            <w:r w:rsidRPr="00B570EA">
              <w:rPr>
                <w:b/>
              </w:rPr>
              <w:t>телефон</w:t>
            </w:r>
          </w:p>
        </w:tc>
      </w:tr>
      <w:tr w:rsidR="00504EF7" w:rsidRPr="00504EF7" w:rsidTr="00F03F0D">
        <w:tc>
          <w:tcPr>
            <w:tcW w:w="2943" w:type="dxa"/>
            <w:shd w:val="clear" w:color="auto" w:fill="auto"/>
          </w:tcPr>
          <w:p w:rsidR="00504EF7" w:rsidRPr="00504EF7" w:rsidRDefault="00504EF7" w:rsidP="00B570EA">
            <w:pPr>
              <w:jc w:val="both"/>
            </w:pPr>
            <w:r w:rsidRPr="00504EF7">
              <w:t>Главный судья</w:t>
            </w:r>
          </w:p>
        </w:tc>
        <w:tc>
          <w:tcPr>
            <w:tcW w:w="2127" w:type="dxa"/>
            <w:shd w:val="clear" w:color="auto" w:fill="auto"/>
          </w:tcPr>
          <w:p w:rsidR="00504EF7" w:rsidRPr="00504EF7" w:rsidRDefault="00504EF7" w:rsidP="00756D1E">
            <w:r>
              <w:t>Лебедев Игорь</w:t>
            </w:r>
          </w:p>
        </w:tc>
        <w:tc>
          <w:tcPr>
            <w:tcW w:w="3118" w:type="dxa"/>
            <w:shd w:val="clear" w:color="auto" w:fill="auto"/>
          </w:tcPr>
          <w:p w:rsidR="00504EF7" w:rsidRPr="00F03F0D" w:rsidRDefault="00F03F0D" w:rsidP="00B570EA">
            <w:pPr>
              <w:jc w:val="both"/>
            </w:pPr>
            <w:r w:rsidRPr="00F03F0D">
              <w:rPr>
                <w:rFonts w:eastAsia="Calibri"/>
              </w:rPr>
              <w:t>lebed42@hotbox.ru</w:t>
            </w:r>
          </w:p>
          <w:p w:rsidR="00F03F0D" w:rsidRPr="00F03F0D" w:rsidRDefault="00F03F0D" w:rsidP="00B570EA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504EF7" w:rsidRPr="00F03F0D" w:rsidRDefault="00F20AEF" w:rsidP="00B570EA">
            <w:pPr>
              <w:jc w:val="both"/>
              <w:rPr>
                <w:lang w:val="en-US"/>
              </w:rPr>
            </w:pPr>
            <w:r w:rsidRPr="00F03F0D">
              <w:rPr>
                <w:lang w:val="en-US"/>
              </w:rPr>
              <w:t>8-913-076-25-33</w:t>
            </w:r>
          </w:p>
        </w:tc>
      </w:tr>
      <w:tr w:rsidR="00504EF7" w:rsidRPr="00504EF7" w:rsidTr="00F03F0D">
        <w:tc>
          <w:tcPr>
            <w:tcW w:w="2943" w:type="dxa"/>
            <w:shd w:val="clear" w:color="auto" w:fill="auto"/>
          </w:tcPr>
          <w:p w:rsidR="00504EF7" w:rsidRPr="00504EF7" w:rsidRDefault="00504EF7" w:rsidP="00B570EA">
            <w:pPr>
              <w:jc w:val="both"/>
            </w:pPr>
            <w:proofErr w:type="gramStart"/>
            <w:r w:rsidRPr="00504EF7">
              <w:t>Ответственный</w:t>
            </w:r>
            <w:proofErr w:type="gramEnd"/>
            <w:r w:rsidRPr="00504EF7">
              <w:t xml:space="preserve"> за заявки команд, </w:t>
            </w:r>
            <w:proofErr w:type="spellStart"/>
            <w:r w:rsidRPr="00504EF7">
              <w:t>дозаявки</w:t>
            </w:r>
            <w:proofErr w:type="spellEnd"/>
            <w:r w:rsidRPr="00504EF7">
              <w:t>, перех</w:t>
            </w:r>
            <w:r w:rsidRPr="00504EF7">
              <w:t>о</w:t>
            </w:r>
            <w:r w:rsidRPr="00504EF7">
              <w:t>ды игроков</w:t>
            </w:r>
          </w:p>
        </w:tc>
        <w:tc>
          <w:tcPr>
            <w:tcW w:w="2127" w:type="dxa"/>
            <w:shd w:val="clear" w:color="auto" w:fill="auto"/>
          </w:tcPr>
          <w:p w:rsidR="00504EF7" w:rsidRPr="00504EF7" w:rsidRDefault="00504EF7" w:rsidP="00756D1E">
            <w:proofErr w:type="spellStart"/>
            <w:r>
              <w:t>Шебуков</w:t>
            </w:r>
            <w:proofErr w:type="spellEnd"/>
            <w:r>
              <w:t xml:space="preserve"> Андрей</w:t>
            </w:r>
          </w:p>
        </w:tc>
        <w:tc>
          <w:tcPr>
            <w:tcW w:w="3118" w:type="dxa"/>
            <w:shd w:val="clear" w:color="auto" w:fill="auto"/>
          </w:tcPr>
          <w:p w:rsidR="00504EF7" w:rsidRPr="00F03F0D" w:rsidRDefault="00F03F0D" w:rsidP="00B570EA">
            <w:pPr>
              <w:jc w:val="both"/>
            </w:pPr>
            <w:r w:rsidRPr="00F03F0D">
              <w:t>shebukov@mail.ru</w:t>
            </w:r>
          </w:p>
        </w:tc>
        <w:tc>
          <w:tcPr>
            <w:tcW w:w="1985" w:type="dxa"/>
            <w:shd w:val="clear" w:color="auto" w:fill="auto"/>
          </w:tcPr>
          <w:p w:rsidR="00504EF7" w:rsidRPr="00F03F0D" w:rsidRDefault="00F03F0D" w:rsidP="00B570EA">
            <w:pPr>
              <w:jc w:val="both"/>
            </w:pPr>
            <w:r w:rsidRPr="00F03F0D">
              <w:t>8-913-302-0318</w:t>
            </w:r>
          </w:p>
        </w:tc>
      </w:tr>
      <w:tr w:rsidR="00504EF7" w:rsidRPr="00504EF7" w:rsidTr="00F03F0D">
        <w:tc>
          <w:tcPr>
            <w:tcW w:w="2943" w:type="dxa"/>
            <w:shd w:val="clear" w:color="auto" w:fill="auto"/>
          </w:tcPr>
          <w:p w:rsidR="00504EF7" w:rsidRPr="00504EF7" w:rsidRDefault="00504EF7" w:rsidP="00B570EA">
            <w:pPr>
              <w:jc w:val="both"/>
            </w:pPr>
            <w:proofErr w:type="gramStart"/>
            <w:r w:rsidRPr="00504EF7">
              <w:t>Ответственный</w:t>
            </w:r>
            <w:proofErr w:type="gramEnd"/>
            <w:r w:rsidRPr="00504EF7">
              <w:t xml:space="preserve"> за собл</w:t>
            </w:r>
            <w:r w:rsidRPr="00504EF7">
              <w:t>ю</w:t>
            </w:r>
            <w:r w:rsidRPr="00504EF7">
              <w:t>дение Регламента</w:t>
            </w:r>
          </w:p>
        </w:tc>
        <w:tc>
          <w:tcPr>
            <w:tcW w:w="2127" w:type="dxa"/>
            <w:shd w:val="clear" w:color="auto" w:fill="auto"/>
          </w:tcPr>
          <w:p w:rsidR="00504EF7" w:rsidRPr="00504EF7" w:rsidRDefault="00504EF7" w:rsidP="00756D1E">
            <w:proofErr w:type="spellStart"/>
            <w:r>
              <w:t>Шотов</w:t>
            </w:r>
            <w:proofErr w:type="spellEnd"/>
            <w:r>
              <w:t xml:space="preserve"> Ринат</w:t>
            </w:r>
          </w:p>
        </w:tc>
        <w:tc>
          <w:tcPr>
            <w:tcW w:w="3118" w:type="dxa"/>
            <w:shd w:val="clear" w:color="auto" w:fill="auto"/>
          </w:tcPr>
          <w:p w:rsidR="00504EF7" w:rsidRPr="00F03F0D" w:rsidRDefault="00F03F0D" w:rsidP="00B570EA">
            <w:pPr>
              <w:jc w:val="both"/>
            </w:pPr>
            <w:proofErr w:type="spellStart"/>
            <w:r w:rsidRPr="00F03F0D">
              <w:rPr>
                <w:lang w:val="en-US"/>
              </w:rPr>
              <w:t>shotovrn</w:t>
            </w:r>
            <w:proofErr w:type="spellEnd"/>
            <w:r w:rsidRPr="00F03F0D">
              <w:t>@</w:t>
            </w:r>
            <w:r w:rsidRPr="00F03F0D">
              <w:rPr>
                <w:lang w:val="en-US"/>
              </w:rPr>
              <w:t>mail</w:t>
            </w:r>
            <w:r w:rsidRPr="00F03F0D">
              <w:t>.</w:t>
            </w:r>
            <w:proofErr w:type="spellStart"/>
            <w:r w:rsidRPr="00F03F0D">
              <w:rPr>
                <w:lang w:val="en-US"/>
              </w:rPr>
              <w:t>ru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504EF7" w:rsidRPr="00F03F0D" w:rsidRDefault="00F03F0D" w:rsidP="00B570EA">
            <w:pPr>
              <w:jc w:val="both"/>
            </w:pPr>
            <w:r w:rsidRPr="00F03F0D">
              <w:t>8-923-512-0944</w:t>
            </w:r>
          </w:p>
        </w:tc>
      </w:tr>
      <w:tr w:rsidR="00504EF7" w:rsidRPr="00504EF7" w:rsidTr="00F03F0D">
        <w:tc>
          <w:tcPr>
            <w:tcW w:w="2943" w:type="dxa"/>
            <w:shd w:val="clear" w:color="auto" w:fill="auto"/>
          </w:tcPr>
          <w:p w:rsidR="00504EF7" w:rsidRPr="00504EF7" w:rsidRDefault="00504EF7" w:rsidP="00B570EA">
            <w:pPr>
              <w:jc w:val="both"/>
            </w:pPr>
            <w:proofErr w:type="gramStart"/>
            <w:r w:rsidRPr="00504EF7">
              <w:t>Ответственный</w:t>
            </w:r>
            <w:proofErr w:type="gramEnd"/>
            <w:r w:rsidRPr="00504EF7">
              <w:t xml:space="preserve"> за расп</w:t>
            </w:r>
            <w:r w:rsidRPr="00504EF7">
              <w:t>и</w:t>
            </w:r>
            <w:r w:rsidRPr="00504EF7">
              <w:t>сание игр</w:t>
            </w:r>
          </w:p>
        </w:tc>
        <w:tc>
          <w:tcPr>
            <w:tcW w:w="2127" w:type="dxa"/>
            <w:shd w:val="clear" w:color="auto" w:fill="auto"/>
          </w:tcPr>
          <w:p w:rsidR="00504EF7" w:rsidRPr="00504EF7" w:rsidRDefault="00504EF7" w:rsidP="00756D1E">
            <w:r>
              <w:t>Слабченко Лю</w:t>
            </w:r>
            <w:r>
              <w:t>д</w:t>
            </w:r>
            <w:r>
              <w:t>мила</w:t>
            </w:r>
          </w:p>
        </w:tc>
        <w:tc>
          <w:tcPr>
            <w:tcW w:w="3118" w:type="dxa"/>
            <w:shd w:val="clear" w:color="auto" w:fill="auto"/>
          </w:tcPr>
          <w:p w:rsidR="00504EF7" w:rsidRPr="00F03F0D" w:rsidRDefault="00F03F0D" w:rsidP="00B570EA">
            <w:pPr>
              <w:jc w:val="both"/>
            </w:pPr>
            <w:proofErr w:type="spellStart"/>
            <w:r w:rsidRPr="00F03F0D">
              <w:rPr>
                <w:lang w:val="en-US"/>
              </w:rPr>
              <w:t>slv</w:t>
            </w:r>
            <w:proofErr w:type="spellEnd"/>
            <w:r w:rsidRPr="00F03F0D">
              <w:t>_99@</w:t>
            </w:r>
            <w:r w:rsidRPr="00F03F0D">
              <w:rPr>
                <w:lang w:val="en-US"/>
              </w:rPr>
              <w:t>mail</w:t>
            </w:r>
            <w:r w:rsidRPr="00F03F0D">
              <w:t>.</w:t>
            </w:r>
            <w:proofErr w:type="spellStart"/>
            <w:r w:rsidRPr="00F03F0D">
              <w:rPr>
                <w:lang w:val="en-US"/>
              </w:rPr>
              <w:t>ru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504EF7" w:rsidRPr="00F03F0D" w:rsidRDefault="00F03F0D" w:rsidP="00B570EA">
            <w:pPr>
              <w:jc w:val="both"/>
            </w:pPr>
            <w:r w:rsidRPr="00F03F0D">
              <w:t>8-905-070-2908</w:t>
            </w:r>
          </w:p>
        </w:tc>
      </w:tr>
      <w:tr w:rsidR="00504EF7" w:rsidRPr="00504EF7" w:rsidTr="00F03F0D">
        <w:tc>
          <w:tcPr>
            <w:tcW w:w="2943" w:type="dxa"/>
            <w:shd w:val="clear" w:color="auto" w:fill="auto"/>
          </w:tcPr>
          <w:p w:rsidR="00504EF7" w:rsidRPr="00504EF7" w:rsidRDefault="00504EF7" w:rsidP="00B570EA">
            <w:pPr>
              <w:jc w:val="both"/>
            </w:pPr>
            <w:r w:rsidRPr="00504EF7">
              <w:t>Ответственный за сайт (администратор сайта)</w:t>
            </w:r>
          </w:p>
        </w:tc>
        <w:tc>
          <w:tcPr>
            <w:tcW w:w="2127" w:type="dxa"/>
            <w:shd w:val="clear" w:color="auto" w:fill="auto"/>
          </w:tcPr>
          <w:p w:rsidR="00504EF7" w:rsidRPr="00504EF7" w:rsidRDefault="00504EF7" w:rsidP="00756D1E">
            <w:r>
              <w:t>Трофимов Сергей</w:t>
            </w:r>
          </w:p>
        </w:tc>
        <w:tc>
          <w:tcPr>
            <w:tcW w:w="3118" w:type="dxa"/>
            <w:shd w:val="clear" w:color="auto" w:fill="auto"/>
          </w:tcPr>
          <w:p w:rsidR="00504EF7" w:rsidRPr="00F03F0D" w:rsidRDefault="00171F4B" w:rsidP="00B570EA">
            <w:pPr>
              <w:jc w:val="both"/>
            </w:pPr>
            <w:r>
              <w:rPr>
                <w:rFonts w:cs="Tahoma"/>
                <w:color w:val="000000"/>
                <w:lang w:val="en-US"/>
              </w:rPr>
              <w:t>admin</w:t>
            </w:r>
            <w:r w:rsidR="00F03F0D" w:rsidRPr="00F03F0D">
              <w:rPr>
                <w:rFonts w:cs="Tahoma"/>
                <w:color w:val="000000"/>
              </w:rPr>
              <w:t>@alv-kemerovo.ru</w:t>
            </w:r>
          </w:p>
        </w:tc>
        <w:tc>
          <w:tcPr>
            <w:tcW w:w="1985" w:type="dxa"/>
            <w:shd w:val="clear" w:color="auto" w:fill="auto"/>
          </w:tcPr>
          <w:p w:rsidR="00504EF7" w:rsidRPr="00F03F0D" w:rsidRDefault="00F03F0D" w:rsidP="00B570EA">
            <w:pPr>
              <w:jc w:val="both"/>
            </w:pPr>
            <w:r w:rsidRPr="00F03F0D">
              <w:rPr>
                <w:lang w:val="en-US"/>
              </w:rPr>
              <w:t>8-951-600-3338</w:t>
            </w:r>
          </w:p>
        </w:tc>
      </w:tr>
      <w:tr w:rsidR="00F20AEF" w:rsidRPr="00504EF7" w:rsidTr="00F03F0D">
        <w:tc>
          <w:tcPr>
            <w:tcW w:w="2943" w:type="dxa"/>
            <w:shd w:val="clear" w:color="auto" w:fill="auto"/>
          </w:tcPr>
          <w:p w:rsidR="00504EF7" w:rsidRPr="00504EF7" w:rsidRDefault="00504EF7" w:rsidP="00B570EA">
            <w:pPr>
              <w:jc w:val="both"/>
            </w:pPr>
            <w:proofErr w:type="gramStart"/>
            <w:r w:rsidRPr="00504EF7">
              <w:t>Ответственный</w:t>
            </w:r>
            <w:proofErr w:type="gramEnd"/>
            <w:r w:rsidRPr="00504EF7">
              <w:t xml:space="preserve"> за взносы</w:t>
            </w:r>
            <w:r w:rsidR="00846B53">
              <w:t xml:space="preserve"> команд</w:t>
            </w:r>
            <w:r w:rsidRPr="00504EF7">
              <w:t xml:space="preserve">  </w:t>
            </w:r>
          </w:p>
        </w:tc>
        <w:tc>
          <w:tcPr>
            <w:tcW w:w="2127" w:type="dxa"/>
            <w:shd w:val="clear" w:color="auto" w:fill="auto"/>
          </w:tcPr>
          <w:p w:rsidR="00504EF7" w:rsidRPr="00504EF7" w:rsidRDefault="00504EF7" w:rsidP="00756D1E">
            <w:r>
              <w:t>Усачева Марина</w:t>
            </w:r>
          </w:p>
        </w:tc>
        <w:tc>
          <w:tcPr>
            <w:tcW w:w="3118" w:type="dxa"/>
            <w:shd w:val="clear" w:color="auto" w:fill="auto"/>
          </w:tcPr>
          <w:p w:rsidR="00504EF7" w:rsidRPr="00F03F0D" w:rsidRDefault="00250249" w:rsidP="00B570EA">
            <w:pPr>
              <w:jc w:val="both"/>
              <w:rPr>
                <w:lang w:val="en-US"/>
              </w:rPr>
            </w:pPr>
            <w:r w:rsidRPr="00F03F0D">
              <w:rPr>
                <w:lang w:val="en-US"/>
              </w:rPr>
              <w:t>ymg.08@mail.ru</w:t>
            </w:r>
          </w:p>
        </w:tc>
        <w:tc>
          <w:tcPr>
            <w:tcW w:w="1985" w:type="dxa"/>
            <w:shd w:val="clear" w:color="auto" w:fill="auto"/>
          </w:tcPr>
          <w:p w:rsidR="00504EF7" w:rsidRPr="00F03F0D" w:rsidRDefault="00F20AEF" w:rsidP="00B570EA">
            <w:pPr>
              <w:jc w:val="both"/>
              <w:rPr>
                <w:lang w:val="en-US"/>
              </w:rPr>
            </w:pPr>
            <w:r w:rsidRPr="00F03F0D">
              <w:rPr>
                <w:lang w:val="en-US"/>
              </w:rPr>
              <w:t>8-923-495-65-17</w:t>
            </w:r>
          </w:p>
        </w:tc>
      </w:tr>
    </w:tbl>
    <w:p w:rsidR="00504EF7" w:rsidRDefault="00504EF7" w:rsidP="006708C1">
      <w:pPr>
        <w:ind w:firstLine="708"/>
        <w:jc w:val="both"/>
        <w:rPr>
          <w:sz w:val="28"/>
          <w:szCs w:val="28"/>
        </w:rPr>
      </w:pPr>
    </w:p>
    <w:p w:rsidR="006708C1" w:rsidRPr="00BC15E5" w:rsidRDefault="006708C1" w:rsidP="006708C1">
      <w:pPr>
        <w:ind w:firstLine="708"/>
        <w:jc w:val="both"/>
        <w:rPr>
          <w:sz w:val="28"/>
          <w:szCs w:val="28"/>
        </w:rPr>
      </w:pPr>
      <w:r w:rsidRPr="00BC15E5">
        <w:rPr>
          <w:sz w:val="28"/>
          <w:szCs w:val="28"/>
        </w:rPr>
        <w:t xml:space="preserve">Решение принято единогласно. </w:t>
      </w:r>
    </w:p>
    <w:p w:rsidR="00696101" w:rsidRDefault="00696101" w:rsidP="00E552C2">
      <w:pPr>
        <w:ind w:left="360"/>
        <w:jc w:val="both"/>
        <w:rPr>
          <w:sz w:val="28"/>
          <w:szCs w:val="28"/>
        </w:rPr>
      </w:pPr>
    </w:p>
    <w:p w:rsidR="008B13EF" w:rsidRPr="008B13EF" w:rsidRDefault="008B13EF" w:rsidP="008B13EF">
      <w:pPr>
        <w:numPr>
          <w:ilvl w:val="0"/>
          <w:numId w:val="1"/>
        </w:numPr>
        <w:jc w:val="both"/>
        <w:rPr>
          <w:sz w:val="28"/>
          <w:szCs w:val="28"/>
        </w:rPr>
      </w:pPr>
      <w:r w:rsidRPr="008B13EF">
        <w:rPr>
          <w:sz w:val="28"/>
          <w:szCs w:val="28"/>
        </w:rPr>
        <w:t>Рассмотрели вопрос об оплате судейства игр единым взносом перед началом каждого этапа. Постановили включить в Положение 2015-2016 гг.: «Оплата с</w:t>
      </w:r>
      <w:r w:rsidRPr="008B13EF">
        <w:rPr>
          <w:sz w:val="28"/>
          <w:szCs w:val="28"/>
        </w:rPr>
        <w:t>у</w:t>
      </w:r>
      <w:r w:rsidRPr="008B13EF">
        <w:rPr>
          <w:sz w:val="28"/>
          <w:szCs w:val="28"/>
        </w:rPr>
        <w:lastRenderedPageBreak/>
        <w:t>действа осуществляется одни</w:t>
      </w:r>
      <w:r w:rsidR="0039693C">
        <w:rPr>
          <w:sz w:val="28"/>
          <w:szCs w:val="28"/>
        </w:rPr>
        <w:t>м</w:t>
      </w:r>
      <w:r w:rsidRPr="008B13EF">
        <w:rPr>
          <w:sz w:val="28"/>
          <w:szCs w:val="28"/>
        </w:rPr>
        <w:t xml:space="preserve"> взносом перед началом каждого этапа соревн</w:t>
      </w:r>
      <w:r w:rsidRPr="008B13EF">
        <w:rPr>
          <w:sz w:val="28"/>
          <w:szCs w:val="28"/>
        </w:rPr>
        <w:t>о</w:t>
      </w:r>
      <w:r w:rsidRPr="008B13EF">
        <w:rPr>
          <w:sz w:val="28"/>
          <w:szCs w:val="28"/>
        </w:rPr>
        <w:t xml:space="preserve">ваний, путем передачи денежных средств </w:t>
      </w:r>
      <w:r w:rsidR="0090169E" w:rsidRPr="008B13EF">
        <w:rPr>
          <w:sz w:val="28"/>
          <w:szCs w:val="28"/>
        </w:rPr>
        <w:t xml:space="preserve">до начала игр этапа </w:t>
      </w:r>
      <w:r w:rsidRPr="008B13EF">
        <w:rPr>
          <w:sz w:val="28"/>
          <w:szCs w:val="28"/>
        </w:rPr>
        <w:t>члену оргкомит</w:t>
      </w:r>
      <w:r w:rsidRPr="008B13EF">
        <w:rPr>
          <w:sz w:val="28"/>
          <w:szCs w:val="28"/>
        </w:rPr>
        <w:t>е</w:t>
      </w:r>
      <w:r w:rsidRPr="008B13EF">
        <w:rPr>
          <w:sz w:val="28"/>
          <w:szCs w:val="28"/>
        </w:rPr>
        <w:t xml:space="preserve">та ответственному за взносы команд».  </w:t>
      </w:r>
    </w:p>
    <w:p w:rsidR="008B13EF" w:rsidRDefault="008B13EF" w:rsidP="0029556F">
      <w:pPr>
        <w:ind w:left="360"/>
        <w:jc w:val="both"/>
        <w:rPr>
          <w:sz w:val="28"/>
          <w:szCs w:val="28"/>
        </w:rPr>
      </w:pPr>
      <w:r w:rsidRPr="008B13EF">
        <w:rPr>
          <w:sz w:val="28"/>
          <w:szCs w:val="28"/>
        </w:rPr>
        <w:t xml:space="preserve">Решение принято единогласно. </w:t>
      </w:r>
    </w:p>
    <w:p w:rsidR="009E10FE" w:rsidRPr="008B13EF" w:rsidRDefault="009E10FE" w:rsidP="0029556F">
      <w:pPr>
        <w:ind w:left="360"/>
        <w:jc w:val="both"/>
        <w:rPr>
          <w:sz w:val="28"/>
          <w:szCs w:val="28"/>
        </w:rPr>
      </w:pPr>
    </w:p>
    <w:p w:rsidR="009E10FE" w:rsidRPr="0059296C" w:rsidRDefault="009E10FE" w:rsidP="009E10FE">
      <w:pPr>
        <w:numPr>
          <w:ilvl w:val="0"/>
          <w:numId w:val="1"/>
        </w:numPr>
        <w:jc w:val="both"/>
        <w:rPr>
          <w:sz w:val="28"/>
          <w:szCs w:val="28"/>
        </w:rPr>
      </w:pPr>
      <w:r w:rsidRPr="005F265C">
        <w:rPr>
          <w:sz w:val="28"/>
          <w:szCs w:val="28"/>
        </w:rPr>
        <w:t xml:space="preserve">Рассмотрели вопрос о возможности возврата организационного и судейского </w:t>
      </w:r>
      <w:r w:rsidR="004B5BAE">
        <w:rPr>
          <w:sz w:val="28"/>
          <w:szCs w:val="28"/>
        </w:rPr>
        <w:t>взносов</w:t>
      </w:r>
      <w:r w:rsidRPr="005F265C">
        <w:rPr>
          <w:sz w:val="28"/>
          <w:szCs w:val="28"/>
        </w:rPr>
        <w:t xml:space="preserve"> команд в случае снятия команд</w:t>
      </w:r>
      <w:r w:rsidR="004B5BAE">
        <w:rPr>
          <w:sz w:val="28"/>
          <w:szCs w:val="28"/>
        </w:rPr>
        <w:t>ы</w:t>
      </w:r>
      <w:r w:rsidRPr="005F265C">
        <w:rPr>
          <w:sz w:val="28"/>
          <w:szCs w:val="28"/>
        </w:rPr>
        <w:t xml:space="preserve"> с соревнований. Постановили вкл</w:t>
      </w:r>
      <w:r w:rsidRPr="005F265C">
        <w:rPr>
          <w:sz w:val="28"/>
          <w:szCs w:val="28"/>
        </w:rPr>
        <w:t>ю</w:t>
      </w:r>
      <w:r w:rsidRPr="005F265C">
        <w:rPr>
          <w:sz w:val="28"/>
          <w:szCs w:val="28"/>
        </w:rPr>
        <w:t>чить в Положение 2015-2016 гг.</w:t>
      </w:r>
      <w:r w:rsidR="00B44A73">
        <w:rPr>
          <w:sz w:val="28"/>
          <w:szCs w:val="28"/>
        </w:rPr>
        <w:t xml:space="preserve"> п.</w:t>
      </w:r>
      <w:r w:rsidRPr="005F265C">
        <w:rPr>
          <w:sz w:val="28"/>
          <w:szCs w:val="28"/>
        </w:rPr>
        <w:t xml:space="preserve"> </w:t>
      </w:r>
      <w:r w:rsidR="00B44A73">
        <w:rPr>
          <w:sz w:val="28"/>
          <w:szCs w:val="28"/>
        </w:rPr>
        <w:t>"</w:t>
      </w:r>
      <w:r w:rsidRPr="005F265C">
        <w:rPr>
          <w:sz w:val="28"/>
          <w:szCs w:val="28"/>
        </w:rPr>
        <w:t>В случае отказа команды от участия в с</w:t>
      </w:r>
      <w:r w:rsidRPr="005F265C">
        <w:rPr>
          <w:sz w:val="28"/>
          <w:szCs w:val="28"/>
        </w:rPr>
        <w:t>о</w:t>
      </w:r>
      <w:r w:rsidRPr="005F265C">
        <w:rPr>
          <w:sz w:val="28"/>
          <w:szCs w:val="28"/>
        </w:rPr>
        <w:t>рев</w:t>
      </w:r>
      <w:r w:rsidRPr="0059296C">
        <w:rPr>
          <w:sz w:val="28"/>
          <w:szCs w:val="28"/>
        </w:rPr>
        <w:t>нованиях в течение игрового сезона:</w:t>
      </w:r>
    </w:p>
    <w:p w:rsidR="00F23332" w:rsidRPr="0059296C" w:rsidRDefault="009E10FE" w:rsidP="00B44A73">
      <w:pPr>
        <w:numPr>
          <w:ilvl w:val="0"/>
          <w:numId w:val="18"/>
        </w:numPr>
        <w:ind w:left="567" w:hanging="426"/>
        <w:jc w:val="both"/>
        <w:rPr>
          <w:sz w:val="28"/>
          <w:szCs w:val="28"/>
        </w:rPr>
      </w:pPr>
      <w:r w:rsidRPr="0059296C">
        <w:rPr>
          <w:sz w:val="28"/>
          <w:szCs w:val="28"/>
        </w:rPr>
        <w:t>организационный взнос команды не возвращается;</w:t>
      </w:r>
    </w:p>
    <w:p w:rsidR="00B44A73" w:rsidRDefault="00F23332" w:rsidP="00B44A73">
      <w:pPr>
        <w:numPr>
          <w:ilvl w:val="0"/>
          <w:numId w:val="18"/>
        </w:numPr>
        <w:ind w:left="567" w:hanging="425"/>
        <w:jc w:val="both"/>
        <w:rPr>
          <w:sz w:val="28"/>
          <w:szCs w:val="28"/>
        </w:rPr>
      </w:pPr>
      <w:r w:rsidRPr="0059296C">
        <w:rPr>
          <w:sz w:val="28"/>
          <w:szCs w:val="28"/>
        </w:rPr>
        <w:t>с</w:t>
      </w:r>
      <w:r w:rsidR="00A85554" w:rsidRPr="0059296C">
        <w:rPr>
          <w:sz w:val="28"/>
          <w:szCs w:val="28"/>
        </w:rPr>
        <w:t xml:space="preserve">удейский взнос возвращается в следующем размере: </w:t>
      </w:r>
      <w:r w:rsidR="0058554B" w:rsidRPr="0059296C">
        <w:rPr>
          <w:sz w:val="28"/>
          <w:szCs w:val="28"/>
        </w:rPr>
        <w:t xml:space="preserve">из </w:t>
      </w:r>
      <w:r w:rsidR="00A85554" w:rsidRPr="0059296C">
        <w:rPr>
          <w:sz w:val="28"/>
          <w:szCs w:val="28"/>
        </w:rPr>
        <w:t>сумм</w:t>
      </w:r>
      <w:r w:rsidR="0058554B" w:rsidRPr="0059296C">
        <w:rPr>
          <w:sz w:val="28"/>
          <w:szCs w:val="28"/>
        </w:rPr>
        <w:t>ы</w:t>
      </w:r>
      <w:r w:rsidR="0049494F" w:rsidRPr="0059296C">
        <w:rPr>
          <w:sz w:val="28"/>
          <w:szCs w:val="28"/>
        </w:rPr>
        <w:t xml:space="preserve"> сданного </w:t>
      </w:r>
      <w:r w:rsidR="00A85554" w:rsidRPr="0059296C">
        <w:rPr>
          <w:sz w:val="28"/>
          <w:szCs w:val="28"/>
        </w:rPr>
        <w:t>с</w:t>
      </w:r>
      <w:r w:rsidR="00A85554" w:rsidRPr="0059296C">
        <w:rPr>
          <w:sz w:val="28"/>
          <w:szCs w:val="28"/>
        </w:rPr>
        <w:t>у</w:t>
      </w:r>
      <w:r w:rsidR="00A85554" w:rsidRPr="0059296C">
        <w:rPr>
          <w:sz w:val="28"/>
          <w:szCs w:val="28"/>
        </w:rPr>
        <w:t xml:space="preserve">дейского взноса команды </w:t>
      </w:r>
      <w:r w:rsidR="0058554B" w:rsidRPr="0059296C">
        <w:rPr>
          <w:sz w:val="28"/>
          <w:szCs w:val="28"/>
        </w:rPr>
        <w:t xml:space="preserve">исключаются </w:t>
      </w:r>
      <w:r w:rsidR="0049494F" w:rsidRPr="0059296C">
        <w:rPr>
          <w:sz w:val="28"/>
          <w:szCs w:val="28"/>
        </w:rPr>
        <w:t xml:space="preserve"> </w:t>
      </w:r>
      <w:r w:rsidR="00A85554" w:rsidRPr="0059296C">
        <w:rPr>
          <w:sz w:val="28"/>
          <w:szCs w:val="28"/>
        </w:rPr>
        <w:t>расходы за судейство фактически сыгранных игр команды</w:t>
      </w:r>
      <w:r w:rsidR="0049494F" w:rsidRPr="0059296C">
        <w:rPr>
          <w:sz w:val="28"/>
          <w:szCs w:val="28"/>
        </w:rPr>
        <w:t xml:space="preserve"> (</w:t>
      </w:r>
      <w:r w:rsidR="00A85554" w:rsidRPr="0059296C">
        <w:rPr>
          <w:sz w:val="28"/>
          <w:szCs w:val="28"/>
        </w:rPr>
        <w:t xml:space="preserve">в </w:t>
      </w:r>
      <w:proofErr w:type="spellStart"/>
      <w:r w:rsidR="00A85554" w:rsidRPr="0059296C">
        <w:rPr>
          <w:sz w:val="28"/>
          <w:szCs w:val="28"/>
        </w:rPr>
        <w:t>т</w:t>
      </w:r>
      <w:r w:rsidR="0049494F" w:rsidRPr="0059296C">
        <w:rPr>
          <w:sz w:val="28"/>
          <w:szCs w:val="28"/>
        </w:rPr>
        <w:t>.</w:t>
      </w:r>
      <w:r w:rsidR="00A85554" w:rsidRPr="0059296C">
        <w:rPr>
          <w:sz w:val="28"/>
          <w:szCs w:val="28"/>
        </w:rPr>
        <w:t>ч</w:t>
      </w:r>
      <w:proofErr w:type="spellEnd"/>
      <w:r w:rsidR="0049494F" w:rsidRPr="0059296C">
        <w:rPr>
          <w:sz w:val="28"/>
          <w:szCs w:val="28"/>
        </w:rPr>
        <w:t>.</w:t>
      </w:r>
      <w:r w:rsidR="00A85554" w:rsidRPr="0059296C">
        <w:rPr>
          <w:sz w:val="28"/>
          <w:szCs w:val="28"/>
        </w:rPr>
        <w:t xml:space="preserve"> учитываются технические поражения</w:t>
      </w:r>
      <w:r w:rsidR="0049494F" w:rsidRPr="0059296C">
        <w:rPr>
          <w:sz w:val="28"/>
          <w:szCs w:val="28"/>
        </w:rPr>
        <w:t>)</w:t>
      </w:r>
      <w:r w:rsidR="0058554B" w:rsidRPr="0059296C">
        <w:rPr>
          <w:sz w:val="28"/>
          <w:szCs w:val="28"/>
        </w:rPr>
        <w:t>, оста</w:t>
      </w:r>
      <w:r w:rsidR="0058554B" w:rsidRPr="0059296C">
        <w:rPr>
          <w:sz w:val="28"/>
          <w:szCs w:val="28"/>
        </w:rPr>
        <w:t>в</w:t>
      </w:r>
      <w:r w:rsidR="0058554B" w:rsidRPr="0059296C">
        <w:rPr>
          <w:sz w:val="28"/>
          <w:szCs w:val="28"/>
        </w:rPr>
        <w:t>шаяся сумма возвращается капитану команды</w:t>
      </w:r>
      <w:r w:rsidR="00A85554" w:rsidRPr="0059296C">
        <w:rPr>
          <w:sz w:val="28"/>
          <w:szCs w:val="28"/>
        </w:rPr>
        <w:t>.  Капитан команды должен пр</w:t>
      </w:r>
      <w:r w:rsidR="00A85554" w:rsidRPr="0059296C">
        <w:rPr>
          <w:sz w:val="28"/>
          <w:szCs w:val="28"/>
        </w:rPr>
        <w:t>о</w:t>
      </w:r>
      <w:r w:rsidR="00A85554" w:rsidRPr="0059296C">
        <w:rPr>
          <w:sz w:val="28"/>
          <w:szCs w:val="28"/>
        </w:rPr>
        <w:t xml:space="preserve">информировать оргкомитет о снятии команды с соревнований </w:t>
      </w:r>
      <w:r w:rsidR="00B9772E" w:rsidRPr="0059296C">
        <w:rPr>
          <w:sz w:val="28"/>
          <w:szCs w:val="28"/>
        </w:rPr>
        <w:t>не менее чем за три дня до даты игры команды согласно игровому расписанию. В случае не соблюдения срока уведомления оргкомитета взнос за данную игру исключае</w:t>
      </w:r>
      <w:r w:rsidR="00B9772E" w:rsidRPr="0059296C">
        <w:rPr>
          <w:sz w:val="28"/>
          <w:szCs w:val="28"/>
        </w:rPr>
        <w:t>т</w:t>
      </w:r>
      <w:r w:rsidR="00B9772E" w:rsidRPr="0059296C">
        <w:rPr>
          <w:sz w:val="28"/>
          <w:szCs w:val="28"/>
        </w:rPr>
        <w:t>ся из суммы возвращаемого судейского взноса</w:t>
      </w:r>
      <w:proofErr w:type="gramStart"/>
      <w:r w:rsidR="00B9772E" w:rsidRPr="0059296C">
        <w:rPr>
          <w:sz w:val="28"/>
          <w:szCs w:val="28"/>
        </w:rPr>
        <w:t>.</w:t>
      </w:r>
      <w:r w:rsidR="00B44A73">
        <w:rPr>
          <w:sz w:val="28"/>
          <w:szCs w:val="28"/>
        </w:rPr>
        <w:t>"</w:t>
      </w:r>
      <w:proofErr w:type="gramEnd"/>
    </w:p>
    <w:p w:rsidR="00B44A73" w:rsidRDefault="00B44A73" w:rsidP="00B44A73">
      <w:pPr>
        <w:ind w:left="567"/>
        <w:jc w:val="both"/>
        <w:rPr>
          <w:sz w:val="28"/>
          <w:szCs w:val="28"/>
        </w:rPr>
      </w:pPr>
    </w:p>
    <w:p w:rsidR="00470D5E" w:rsidRPr="00B44A73" w:rsidRDefault="00470D5E" w:rsidP="00B44A73">
      <w:pPr>
        <w:ind w:left="284"/>
        <w:jc w:val="both"/>
        <w:rPr>
          <w:sz w:val="28"/>
          <w:szCs w:val="28"/>
        </w:rPr>
      </w:pPr>
      <w:r w:rsidRPr="00B44A73">
        <w:rPr>
          <w:sz w:val="28"/>
          <w:szCs w:val="28"/>
        </w:rPr>
        <w:t>Уведомление оргкомитета о снятии команды с соревнований производится п</w:t>
      </w:r>
      <w:r w:rsidRPr="00B44A73">
        <w:rPr>
          <w:sz w:val="28"/>
          <w:szCs w:val="28"/>
        </w:rPr>
        <w:t>у</w:t>
      </w:r>
      <w:r w:rsidRPr="00B44A73">
        <w:rPr>
          <w:sz w:val="28"/>
          <w:szCs w:val="28"/>
        </w:rPr>
        <w:t>тем н</w:t>
      </w:r>
      <w:r w:rsidR="00694BFE" w:rsidRPr="00B44A73">
        <w:rPr>
          <w:sz w:val="28"/>
          <w:szCs w:val="28"/>
        </w:rPr>
        <w:t>аправления информации на электронную почту члена оргкомитета отве</w:t>
      </w:r>
      <w:r w:rsidR="00694BFE" w:rsidRPr="00B44A73">
        <w:rPr>
          <w:sz w:val="28"/>
          <w:szCs w:val="28"/>
        </w:rPr>
        <w:t>т</w:t>
      </w:r>
      <w:r w:rsidR="00694BFE" w:rsidRPr="00B44A73">
        <w:rPr>
          <w:sz w:val="28"/>
          <w:szCs w:val="28"/>
        </w:rPr>
        <w:t xml:space="preserve">ственного за заявки команд А. </w:t>
      </w:r>
      <w:proofErr w:type="spellStart"/>
      <w:r w:rsidR="00694BFE" w:rsidRPr="00B44A73">
        <w:rPr>
          <w:sz w:val="28"/>
          <w:szCs w:val="28"/>
        </w:rPr>
        <w:t>Шебукова</w:t>
      </w:r>
      <w:proofErr w:type="spellEnd"/>
      <w:r w:rsidR="00694BFE" w:rsidRPr="00B44A73">
        <w:rPr>
          <w:sz w:val="28"/>
          <w:szCs w:val="28"/>
        </w:rPr>
        <w:t xml:space="preserve"> и дублирования </w:t>
      </w:r>
      <w:r w:rsidR="00B44A73" w:rsidRPr="00B44A73">
        <w:rPr>
          <w:sz w:val="28"/>
          <w:szCs w:val="28"/>
        </w:rPr>
        <w:t>СМС</w:t>
      </w:r>
      <w:r w:rsidR="00694BFE" w:rsidRPr="00B44A73">
        <w:rPr>
          <w:sz w:val="28"/>
          <w:szCs w:val="28"/>
        </w:rPr>
        <w:t xml:space="preserve">-сообщением на телефоны А. </w:t>
      </w:r>
      <w:proofErr w:type="spellStart"/>
      <w:r w:rsidR="00694BFE" w:rsidRPr="00B44A73">
        <w:rPr>
          <w:sz w:val="28"/>
          <w:szCs w:val="28"/>
        </w:rPr>
        <w:t>Шебукова</w:t>
      </w:r>
      <w:proofErr w:type="spellEnd"/>
      <w:r w:rsidR="00694BFE" w:rsidRPr="00B44A73">
        <w:rPr>
          <w:sz w:val="28"/>
          <w:szCs w:val="28"/>
        </w:rPr>
        <w:t xml:space="preserve"> и главного судьи И. Лебедева</w:t>
      </w:r>
      <w:r w:rsidRPr="00B44A73">
        <w:rPr>
          <w:sz w:val="28"/>
          <w:szCs w:val="28"/>
        </w:rPr>
        <w:t>.</w:t>
      </w:r>
    </w:p>
    <w:p w:rsidR="009E10FE" w:rsidRPr="005F265C" w:rsidRDefault="009E10FE" w:rsidP="009E10FE">
      <w:pPr>
        <w:ind w:left="76" w:firstLine="284"/>
        <w:jc w:val="both"/>
        <w:rPr>
          <w:sz w:val="28"/>
          <w:szCs w:val="28"/>
        </w:rPr>
      </w:pPr>
      <w:r w:rsidRPr="005F265C">
        <w:rPr>
          <w:sz w:val="28"/>
          <w:szCs w:val="28"/>
        </w:rPr>
        <w:t xml:space="preserve">Решение принято единогласно. </w:t>
      </w:r>
    </w:p>
    <w:p w:rsidR="00354B57" w:rsidRDefault="00354B57" w:rsidP="008B13EF">
      <w:pPr>
        <w:ind w:left="360"/>
        <w:jc w:val="both"/>
        <w:rPr>
          <w:sz w:val="28"/>
          <w:szCs w:val="28"/>
        </w:rPr>
      </w:pPr>
    </w:p>
    <w:p w:rsidR="00727820" w:rsidRPr="00B73189" w:rsidRDefault="00727820" w:rsidP="00570992">
      <w:pPr>
        <w:numPr>
          <w:ilvl w:val="0"/>
          <w:numId w:val="1"/>
        </w:numPr>
        <w:jc w:val="both"/>
        <w:rPr>
          <w:sz w:val="28"/>
          <w:szCs w:val="28"/>
        </w:rPr>
      </w:pPr>
      <w:r w:rsidRPr="00B73189">
        <w:rPr>
          <w:sz w:val="28"/>
          <w:szCs w:val="28"/>
        </w:rPr>
        <w:t>Рассмотрели вопрос изменения схемы проведения чемпионата: отменить пер</w:t>
      </w:r>
      <w:r w:rsidRPr="00B73189">
        <w:rPr>
          <w:sz w:val="28"/>
          <w:szCs w:val="28"/>
        </w:rPr>
        <w:t>е</w:t>
      </w:r>
      <w:r w:rsidRPr="00B73189">
        <w:rPr>
          <w:sz w:val="28"/>
          <w:szCs w:val="28"/>
        </w:rPr>
        <w:t xml:space="preserve">ход команд по итогам первого этапа (п. 6 Положения 2014-2015 гг.). </w:t>
      </w:r>
    </w:p>
    <w:p w:rsidR="00727820" w:rsidRPr="00B73189" w:rsidRDefault="00095AF9" w:rsidP="00727820">
      <w:pPr>
        <w:ind w:left="360"/>
        <w:jc w:val="both"/>
        <w:rPr>
          <w:sz w:val="28"/>
          <w:szCs w:val="28"/>
        </w:rPr>
      </w:pPr>
      <w:r w:rsidRPr="00B73189">
        <w:rPr>
          <w:sz w:val="28"/>
          <w:szCs w:val="28"/>
        </w:rPr>
        <w:t xml:space="preserve">Большинством голосов постановили: изменение не принято. </w:t>
      </w:r>
    </w:p>
    <w:p w:rsidR="00095AF9" w:rsidRPr="00B73189" w:rsidRDefault="00095AF9" w:rsidP="00095AF9">
      <w:pPr>
        <w:pStyle w:val="a3"/>
        <w:ind w:left="360"/>
        <w:jc w:val="both"/>
        <w:rPr>
          <w:sz w:val="28"/>
          <w:szCs w:val="28"/>
        </w:rPr>
      </w:pPr>
      <w:r w:rsidRPr="00B73189">
        <w:rPr>
          <w:sz w:val="28"/>
          <w:szCs w:val="28"/>
        </w:rPr>
        <w:tab/>
        <w:t>Результаты голосования:   за – 1,  против –</w:t>
      </w:r>
      <w:r w:rsidR="00B44A73">
        <w:rPr>
          <w:sz w:val="28"/>
          <w:szCs w:val="28"/>
        </w:rPr>
        <w:t xml:space="preserve"> </w:t>
      </w:r>
      <w:r w:rsidRPr="00B73189">
        <w:rPr>
          <w:sz w:val="28"/>
          <w:szCs w:val="28"/>
        </w:rPr>
        <w:t>8 , воздержались – 3.</w:t>
      </w:r>
    </w:p>
    <w:p w:rsidR="00095AF9" w:rsidRDefault="00095AF9" w:rsidP="00095AF9">
      <w:pPr>
        <w:jc w:val="both"/>
        <w:rPr>
          <w:color w:val="C00000"/>
          <w:sz w:val="28"/>
          <w:szCs w:val="28"/>
        </w:rPr>
      </w:pPr>
    </w:p>
    <w:p w:rsidR="00727820" w:rsidRPr="001E2B45" w:rsidRDefault="00DA318A" w:rsidP="00570992">
      <w:pPr>
        <w:numPr>
          <w:ilvl w:val="0"/>
          <w:numId w:val="1"/>
        </w:numPr>
        <w:jc w:val="both"/>
        <w:rPr>
          <w:sz w:val="28"/>
          <w:szCs w:val="28"/>
        </w:rPr>
      </w:pPr>
      <w:r w:rsidRPr="001E2B45">
        <w:rPr>
          <w:sz w:val="28"/>
          <w:szCs w:val="28"/>
        </w:rPr>
        <w:t>Рассмотрели вопрос обязательного наличия у команд зала для проведения д</w:t>
      </w:r>
      <w:r w:rsidRPr="001E2B45">
        <w:rPr>
          <w:sz w:val="28"/>
          <w:szCs w:val="28"/>
        </w:rPr>
        <w:t>о</w:t>
      </w:r>
      <w:r w:rsidRPr="001E2B45">
        <w:rPr>
          <w:sz w:val="28"/>
          <w:szCs w:val="28"/>
        </w:rPr>
        <w:t xml:space="preserve">машних игр (кроме иногородних команд). </w:t>
      </w:r>
      <w:r w:rsidR="001E2B45" w:rsidRPr="001E2B45">
        <w:rPr>
          <w:sz w:val="28"/>
          <w:szCs w:val="28"/>
        </w:rPr>
        <w:t>Постановили включить в Положение 2015-2016 гг.</w:t>
      </w:r>
      <w:r w:rsidR="00B44A73">
        <w:rPr>
          <w:sz w:val="28"/>
          <w:szCs w:val="28"/>
        </w:rPr>
        <w:t xml:space="preserve"> п.</w:t>
      </w:r>
      <w:r w:rsidR="001E2B45" w:rsidRPr="001E2B45">
        <w:rPr>
          <w:sz w:val="28"/>
          <w:szCs w:val="28"/>
        </w:rPr>
        <w:t xml:space="preserve"> «</w:t>
      </w:r>
      <w:r w:rsidR="00CE173D">
        <w:rPr>
          <w:sz w:val="28"/>
          <w:szCs w:val="28"/>
        </w:rPr>
        <w:t xml:space="preserve">Для участия команды в соревнованиях </w:t>
      </w:r>
      <w:r w:rsidR="00CE173D" w:rsidRPr="00CE173D">
        <w:rPr>
          <w:sz w:val="28"/>
          <w:szCs w:val="28"/>
        </w:rPr>
        <w:t>по волейболу среди любительских (непрофессиональных) команд, входящих в АЛВ г. Кемерово 2015-2016 гг</w:t>
      </w:r>
      <w:r w:rsidR="00CE173D">
        <w:rPr>
          <w:sz w:val="28"/>
          <w:szCs w:val="28"/>
        </w:rPr>
        <w:t>.</w:t>
      </w:r>
      <w:r w:rsidR="00CE173D" w:rsidRPr="00CE173D">
        <w:rPr>
          <w:sz w:val="28"/>
          <w:szCs w:val="28"/>
        </w:rPr>
        <w:t xml:space="preserve"> </w:t>
      </w:r>
      <w:r w:rsidR="00CE173D">
        <w:rPr>
          <w:sz w:val="28"/>
          <w:szCs w:val="28"/>
        </w:rPr>
        <w:t xml:space="preserve"> обязательно наличие игрового зала (за исключением иногородних команд)».  </w:t>
      </w:r>
    </w:p>
    <w:p w:rsidR="00DA318A" w:rsidRPr="00BC15E5" w:rsidRDefault="00DA318A" w:rsidP="00433066">
      <w:pPr>
        <w:ind w:left="360"/>
        <w:jc w:val="both"/>
        <w:rPr>
          <w:sz w:val="28"/>
          <w:szCs w:val="28"/>
        </w:rPr>
      </w:pPr>
      <w:r w:rsidRPr="00BC15E5">
        <w:rPr>
          <w:sz w:val="28"/>
          <w:szCs w:val="28"/>
        </w:rPr>
        <w:t xml:space="preserve">Решение принято единогласно. </w:t>
      </w:r>
    </w:p>
    <w:p w:rsidR="00DA318A" w:rsidRDefault="00DA318A" w:rsidP="00DA318A">
      <w:pPr>
        <w:ind w:left="360"/>
        <w:jc w:val="both"/>
        <w:rPr>
          <w:color w:val="C00000"/>
          <w:sz w:val="28"/>
          <w:szCs w:val="28"/>
        </w:rPr>
      </w:pPr>
    </w:p>
    <w:p w:rsidR="00DA318A" w:rsidRPr="005542F1" w:rsidRDefault="00E206A9" w:rsidP="00570992">
      <w:pPr>
        <w:numPr>
          <w:ilvl w:val="0"/>
          <w:numId w:val="1"/>
        </w:numPr>
        <w:jc w:val="both"/>
        <w:rPr>
          <w:sz w:val="28"/>
          <w:szCs w:val="28"/>
        </w:rPr>
      </w:pPr>
      <w:r w:rsidRPr="005542F1">
        <w:rPr>
          <w:sz w:val="28"/>
          <w:szCs w:val="28"/>
        </w:rPr>
        <w:t xml:space="preserve">Рассмотрели вопрос установления сроков проведение игр плей-офф – не больше двух недель на каждую пару. </w:t>
      </w:r>
      <w:r w:rsidR="005542F1" w:rsidRPr="005542F1">
        <w:rPr>
          <w:sz w:val="28"/>
          <w:szCs w:val="28"/>
        </w:rPr>
        <w:t>Постановили включить в Положение 2015-2016 гг.</w:t>
      </w:r>
      <w:r w:rsidR="00B44A73">
        <w:rPr>
          <w:sz w:val="28"/>
          <w:szCs w:val="28"/>
        </w:rPr>
        <w:t xml:space="preserve"> п.</w:t>
      </w:r>
      <w:r w:rsidR="005542F1" w:rsidRPr="005542F1">
        <w:rPr>
          <w:sz w:val="28"/>
          <w:szCs w:val="28"/>
        </w:rPr>
        <w:t xml:space="preserve"> «Игры Плей-офф проводятся из пяти партий до двух побед в течение двух недель». </w:t>
      </w:r>
    </w:p>
    <w:p w:rsidR="00E206A9" w:rsidRPr="005542F1" w:rsidRDefault="0096474D" w:rsidP="00E206A9">
      <w:pPr>
        <w:ind w:left="360"/>
        <w:jc w:val="both"/>
        <w:rPr>
          <w:sz w:val="28"/>
          <w:szCs w:val="28"/>
        </w:rPr>
      </w:pPr>
      <w:r w:rsidRPr="005542F1">
        <w:rPr>
          <w:rFonts w:ascii="Arial" w:hAnsi="Arial" w:cs="Arial"/>
          <w:sz w:val="21"/>
          <w:szCs w:val="21"/>
        </w:rPr>
        <w:t xml:space="preserve">   </w:t>
      </w:r>
      <w:r w:rsidR="00E206A9" w:rsidRPr="005542F1">
        <w:rPr>
          <w:sz w:val="28"/>
          <w:szCs w:val="28"/>
        </w:rPr>
        <w:t xml:space="preserve">Решение принято единогласно. </w:t>
      </w:r>
    </w:p>
    <w:p w:rsidR="00236C61" w:rsidRDefault="00236C61" w:rsidP="00E206A9">
      <w:pPr>
        <w:ind w:left="360"/>
        <w:jc w:val="both"/>
        <w:rPr>
          <w:sz w:val="28"/>
          <w:szCs w:val="28"/>
        </w:rPr>
      </w:pPr>
    </w:p>
    <w:p w:rsidR="00236C61" w:rsidRPr="00BC15E5" w:rsidRDefault="00236C61" w:rsidP="005709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Рассмотрели вопрос снятия ограничений по допуску игроков-женщин к участию в соревнованиях по волейболу среди любительских (непрофессиональных) к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 xml:space="preserve">манд, входящих в АЛВ. </w:t>
      </w:r>
      <w:r w:rsidR="00253BE3">
        <w:rPr>
          <w:sz w:val="28"/>
          <w:szCs w:val="28"/>
        </w:rPr>
        <w:t xml:space="preserve">Постановили снять ограничения по допуску игроков-женщин. </w:t>
      </w:r>
    </w:p>
    <w:p w:rsidR="00236C61" w:rsidRPr="00640E89" w:rsidRDefault="00236C61" w:rsidP="00236C61">
      <w:pPr>
        <w:ind w:left="360"/>
        <w:jc w:val="both"/>
        <w:rPr>
          <w:sz w:val="28"/>
          <w:szCs w:val="28"/>
        </w:rPr>
      </w:pPr>
      <w:r w:rsidRPr="00640E89">
        <w:rPr>
          <w:sz w:val="28"/>
          <w:szCs w:val="28"/>
        </w:rPr>
        <w:t>Решение принято большинством голосов.</w:t>
      </w:r>
    </w:p>
    <w:p w:rsidR="00236C61" w:rsidRDefault="00236C61" w:rsidP="00236C61">
      <w:pPr>
        <w:ind w:left="360"/>
        <w:jc w:val="both"/>
        <w:rPr>
          <w:sz w:val="28"/>
          <w:szCs w:val="28"/>
        </w:rPr>
      </w:pPr>
      <w:r w:rsidRPr="00640E89">
        <w:rPr>
          <w:sz w:val="28"/>
          <w:szCs w:val="28"/>
        </w:rPr>
        <w:t xml:space="preserve">Результаты голосования:   за – </w:t>
      </w:r>
      <w:r>
        <w:rPr>
          <w:sz w:val="28"/>
          <w:szCs w:val="28"/>
        </w:rPr>
        <w:t>9</w:t>
      </w:r>
      <w:r w:rsidRPr="00640E89">
        <w:rPr>
          <w:sz w:val="28"/>
          <w:szCs w:val="28"/>
        </w:rPr>
        <w:t xml:space="preserve">,  против – </w:t>
      </w:r>
      <w:r>
        <w:rPr>
          <w:sz w:val="28"/>
          <w:szCs w:val="28"/>
        </w:rPr>
        <w:t>3, воздержались – 0</w:t>
      </w:r>
      <w:r w:rsidRPr="00640E89">
        <w:rPr>
          <w:sz w:val="28"/>
          <w:szCs w:val="28"/>
        </w:rPr>
        <w:t>.</w:t>
      </w:r>
    </w:p>
    <w:p w:rsidR="00DA7939" w:rsidRDefault="00DA7939" w:rsidP="00DA7939">
      <w:pPr>
        <w:ind w:left="360"/>
        <w:rPr>
          <w:sz w:val="28"/>
          <w:szCs w:val="28"/>
        </w:rPr>
      </w:pPr>
    </w:p>
    <w:p w:rsidR="00E51D7A" w:rsidRDefault="00E51D7A" w:rsidP="00570992">
      <w:pPr>
        <w:numPr>
          <w:ilvl w:val="0"/>
          <w:numId w:val="1"/>
        </w:numPr>
        <w:rPr>
          <w:sz w:val="28"/>
          <w:szCs w:val="28"/>
        </w:rPr>
      </w:pPr>
      <w:r w:rsidRPr="009F0AA3">
        <w:rPr>
          <w:sz w:val="28"/>
          <w:szCs w:val="28"/>
        </w:rPr>
        <w:t>Подписи</w:t>
      </w:r>
      <w:r>
        <w:rPr>
          <w:sz w:val="28"/>
          <w:szCs w:val="28"/>
        </w:rPr>
        <w:t>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959"/>
        <w:gridCol w:w="4960"/>
      </w:tblGrid>
      <w:tr w:rsidR="00884F4B" w:rsidRPr="009238F1" w:rsidTr="00327B5A">
        <w:trPr>
          <w:cantSplit/>
          <w:trHeight w:val="851"/>
        </w:trPr>
        <w:tc>
          <w:tcPr>
            <w:tcW w:w="4959" w:type="dxa"/>
            <w:shd w:val="clear" w:color="auto" w:fill="auto"/>
          </w:tcPr>
          <w:p w:rsidR="00884F4B" w:rsidRPr="009238F1" w:rsidRDefault="00884F4B" w:rsidP="009238F1">
            <w:pPr>
              <w:spacing w:line="432" w:lineRule="auto"/>
              <w:rPr>
                <w:sz w:val="28"/>
                <w:szCs w:val="28"/>
              </w:rPr>
            </w:pPr>
            <w:r w:rsidRPr="009238F1">
              <w:rPr>
                <w:sz w:val="28"/>
                <w:szCs w:val="28"/>
              </w:rPr>
              <w:t xml:space="preserve">Соболь </w:t>
            </w:r>
          </w:p>
        </w:tc>
        <w:tc>
          <w:tcPr>
            <w:tcW w:w="4960" w:type="dxa"/>
            <w:shd w:val="clear" w:color="auto" w:fill="auto"/>
          </w:tcPr>
          <w:p w:rsidR="00884F4B" w:rsidRPr="009238F1" w:rsidRDefault="00884F4B" w:rsidP="009238F1">
            <w:pPr>
              <w:spacing w:line="432" w:lineRule="auto"/>
              <w:rPr>
                <w:sz w:val="28"/>
                <w:szCs w:val="28"/>
              </w:rPr>
            </w:pPr>
            <w:r w:rsidRPr="009238F1">
              <w:rPr>
                <w:sz w:val="28"/>
                <w:szCs w:val="28"/>
              </w:rPr>
              <w:t>Оленеводы</w:t>
            </w:r>
          </w:p>
        </w:tc>
      </w:tr>
      <w:tr w:rsidR="00884F4B" w:rsidRPr="009238F1" w:rsidTr="00327B5A">
        <w:trPr>
          <w:cantSplit/>
          <w:trHeight w:val="851"/>
        </w:trPr>
        <w:tc>
          <w:tcPr>
            <w:tcW w:w="4959" w:type="dxa"/>
            <w:shd w:val="clear" w:color="auto" w:fill="auto"/>
          </w:tcPr>
          <w:p w:rsidR="00884F4B" w:rsidRPr="009238F1" w:rsidRDefault="00884F4B" w:rsidP="009238F1">
            <w:pPr>
              <w:spacing w:line="432" w:lineRule="auto"/>
              <w:rPr>
                <w:sz w:val="28"/>
                <w:szCs w:val="28"/>
              </w:rPr>
            </w:pPr>
            <w:proofErr w:type="spellStart"/>
            <w:r w:rsidRPr="009238F1">
              <w:rPr>
                <w:sz w:val="28"/>
                <w:szCs w:val="28"/>
              </w:rPr>
              <w:t>Red</w:t>
            </w:r>
            <w:proofErr w:type="spellEnd"/>
            <w:r w:rsidRPr="009238F1">
              <w:rPr>
                <w:sz w:val="28"/>
                <w:szCs w:val="28"/>
              </w:rPr>
              <w:t xml:space="preserve"> </w:t>
            </w:r>
            <w:proofErr w:type="spellStart"/>
            <w:r w:rsidRPr="009238F1">
              <w:rPr>
                <w:sz w:val="28"/>
                <w:szCs w:val="28"/>
              </w:rPr>
              <w:t>Bull</w:t>
            </w:r>
            <w:proofErr w:type="spellEnd"/>
            <w:r w:rsidRPr="009238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0" w:type="dxa"/>
            <w:shd w:val="clear" w:color="auto" w:fill="auto"/>
          </w:tcPr>
          <w:p w:rsidR="00884F4B" w:rsidRPr="009238F1" w:rsidRDefault="00884F4B" w:rsidP="009238F1">
            <w:pPr>
              <w:spacing w:line="432" w:lineRule="auto"/>
              <w:rPr>
                <w:sz w:val="28"/>
                <w:szCs w:val="28"/>
              </w:rPr>
            </w:pPr>
            <w:r w:rsidRPr="009238F1">
              <w:rPr>
                <w:sz w:val="28"/>
                <w:szCs w:val="28"/>
              </w:rPr>
              <w:t>Драйв</w:t>
            </w:r>
          </w:p>
        </w:tc>
      </w:tr>
      <w:tr w:rsidR="00884F4B" w:rsidRPr="009238F1" w:rsidTr="00327B5A">
        <w:trPr>
          <w:cantSplit/>
          <w:trHeight w:val="851"/>
        </w:trPr>
        <w:tc>
          <w:tcPr>
            <w:tcW w:w="4959" w:type="dxa"/>
            <w:shd w:val="clear" w:color="auto" w:fill="auto"/>
          </w:tcPr>
          <w:p w:rsidR="00884F4B" w:rsidRPr="009238F1" w:rsidRDefault="00884F4B" w:rsidP="009238F1">
            <w:pPr>
              <w:spacing w:line="432" w:lineRule="auto"/>
              <w:rPr>
                <w:sz w:val="28"/>
                <w:szCs w:val="28"/>
              </w:rPr>
            </w:pPr>
            <w:r w:rsidRPr="009238F1">
              <w:rPr>
                <w:sz w:val="28"/>
                <w:szCs w:val="28"/>
              </w:rPr>
              <w:t>УРАЛСИБ</w:t>
            </w:r>
          </w:p>
        </w:tc>
        <w:tc>
          <w:tcPr>
            <w:tcW w:w="4960" w:type="dxa"/>
            <w:shd w:val="clear" w:color="auto" w:fill="auto"/>
          </w:tcPr>
          <w:p w:rsidR="00884F4B" w:rsidRPr="009238F1" w:rsidRDefault="00884F4B" w:rsidP="009238F1">
            <w:pPr>
              <w:spacing w:line="432" w:lineRule="auto"/>
              <w:rPr>
                <w:sz w:val="28"/>
                <w:szCs w:val="28"/>
              </w:rPr>
            </w:pPr>
            <w:r w:rsidRPr="009238F1">
              <w:rPr>
                <w:sz w:val="28"/>
                <w:szCs w:val="28"/>
              </w:rPr>
              <w:t>АПТЭК</w:t>
            </w:r>
          </w:p>
        </w:tc>
      </w:tr>
      <w:tr w:rsidR="00884F4B" w:rsidRPr="009238F1" w:rsidTr="00327B5A">
        <w:trPr>
          <w:cantSplit/>
          <w:trHeight w:val="851"/>
        </w:trPr>
        <w:tc>
          <w:tcPr>
            <w:tcW w:w="4959" w:type="dxa"/>
            <w:shd w:val="clear" w:color="auto" w:fill="auto"/>
          </w:tcPr>
          <w:p w:rsidR="00884F4B" w:rsidRPr="009238F1" w:rsidRDefault="00884F4B" w:rsidP="009238F1">
            <w:pPr>
              <w:spacing w:line="432" w:lineRule="auto"/>
              <w:rPr>
                <w:sz w:val="28"/>
                <w:szCs w:val="28"/>
              </w:rPr>
            </w:pPr>
            <w:r w:rsidRPr="009238F1">
              <w:rPr>
                <w:sz w:val="28"/>
                <w:szCs w:val="28"/>
              </w:rPr>
              <w:t xml:space="preserve">Дружба-2 </w:t>
            </w:r>
          </w:p>
        </w:tc>
        <w:tc>
          <w:tcPr>
            <w:tcW w:w="4960" w:type="dxa"/>
            <w:shd w:val="clear" w:color="auto" w:fill="auto"/>
          </w:tcPr>
          <w:p w:rsidR="00884F4B" w:rsidRPr="009238F1" w:rsidRDefault="00884F4B" w:rsidP="009238F1">
            <w:pPr>
              <w:spacing w:line="432" w:lineRule="auto"/>
              <w:rPr>
                <w:sz w:val="28"/>
                <w:szCs w:val="28"/>
              </w:rPr>
            </w:pPr>
            <w:r w:rsidRPr="009238F1">
              <w:rPr>
                <w:sz w:val="28"/>
                <w:szCs w:val="28"/>
              </w:rPr>
              <w:t>Фома</w:t>
            </w:r>
          </w:p>
        </w:tc>
      </w:tr>
      <w:tr w:rsidR="00884F4B" w:rsidRPr="009238F1" w:rsidTr="00327B5A">
        <w:trPr>
          <w:cantSplit/>
          <w:trHeight w:val="851"/>
        </w:trPr>
        <w:tc>
          <w:tcPr>
            <w:tcW w:w="4959" w:type="dxa"/>
            <w:shd w:val="clear" w:color="auto" w:fill="auto"/>
          </w:tcPr>
          <w:p w:rsidR="00884F4B" w:rsidRPr="009238F1" w:rsidRDefault="00884F4B" w:rsidP="009238F1">
            <w:pPr>
              <w:spacing w:line="432" w:lineRule="auto"/>
              <w:rPr>
                <w:sz w:val="28"/>
                <w:szCs w:val="28"/>
              </w:rPr>
            </w:pPr>
            <w:r w:rsidRPr="009238F1">
              <w:rPr>
                <w:sz w:val="28"/>
                <w:szCs w:val="28"/>
              </w:rPr>
              <w:t>Дружба</w:t>
            </w:r>
          </w:p>
        </w:tc>
        <w:tc>
          <w:tcPr>
            <w:tcW w:w="4960" w:type="dxa"/>
            <w:shd w:val="clear" w:color="auto" w:fill="auto"/>
          </w:tcPr>
          <w:p w:rsidR="00884F4B" w:rsidRPr="009238F1" w:rsidRDefault="00884F4B" w:rsidP="009238F1">
            <w:pPr>
              <w:spacing w:line="432" w:lineRule="auto"/>
              <w:rPr>
                <w:sz w:val="28"/>
                <w:szCs w:val="28"/>
              </w:rPr>
            </w:pPr>
            <w:r w:rsidRPr="009238F1">
              <w:rPr>
                <w:sz w:val="28"/>
                <w:szCs w:val="28"/>
              </w:rPr>
              <w:t>Стихия</w:t>
            </w:r>
          </w:p>
        </w:tc>
      </w:tr>
      <w:tr w:rsidR="00884F4B" w:rsidRPr="009238F1" w:rsidTr="00327B5A">
        <w:trPr>
          <w:cantSplit/>
          <w:trHeight w:val="851"/>
        </w:trPr>
        <w:tc>
          <w:tcPr>
            <w:tcW w:w="4959" w:type="dxa"/>
            <w:shd w:val="clear" w:color="auto" w:fill="auto"/>
          </w:tcPr>
          <w:p w:rsidR="00884F4B" w:rsidRPr="009238F1" w:rsidRDefault="00884F4B" w:rsidP="009238F1">
            <w:pPr>
              <w:spacing w:line="432" w:lineRule="auto"/>
              <w:rPr>
                <w:sz w:val="28"/>
                <w:szCs w:val="28"/>
              </w:rPr>
            </w:pPr>
            <w:r w:rsidRPr="009238F1">
              <w:rPr>
                <w:sz w:val="28"/>
                <w:szCs w:val="28"/>
              </w:rPr>
              <w:t>Куба</w:t>
            </w:r>
          </w:p>
        </w:tc>
        <w:tc>
          <w:tcPr>
            <w:tcW w:w="4960" w:type="dxa"/>
            <w:shd w:val="clear" w:color="auto" w:fill="auto"/>
          </w:tcPr>
          <w:p w:rsidR="00884F4B" w:rsidRPr="009238F1" w:rsidRDefault="00884F4B" w:rsidP="009238F1">
            <w:pPr>
              <w:spacing w:line="432" w:lineRule="auto"/>
              <w:rPr>
                <w:sz w:val="28"/>
                <w:szCs w:val="28"/>
              </w:rPr>
            </w:pPr>
            <w:r w:rsidRPr="009238F1">
              <w:rPr>
                <w:sz w:val="28"/>
                <w:szCs w:val="28"/>
              </w:rPr>
              <w:t>УГК</w:t>
            </w:r>
          </w:p>
        </w:tc>
      </w:tr>
    </w:tbl>
    <w:p w:rsidR="00884F4B" w:rsidRDefault="00884F4B" w:rsidP="00073B9A">
      <w:pPr>
        <w:spacing w:line="432" w:lineRule="auto"/>
        <w:rPr>
          <w:sz w:val="28"/>
          <w:szCs w:val="28"/>
        </w:rPr>
      </w:pPr>
    </w:p>
    <w:sectPr w:rsidR="00884F4B" w:rsidSect="00B44A73">
      <w:footerReference w:type="default" r:id="rId9"/>
      <w:pgSz w:w="11906" w:h="16838"/>
      <w:pgMar w:top="426" w:right="851" w:bottom="851" w:left="992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120" w:rsidRDefault="000F3120" w:rsidP="009238F1">
      <w:r>
        <w:separator/>
      </w:r>
    </w:p>
  </w:endnote>
  <w:endnote w:type="continuationSeparator" w:id="0">
    <w:p w:rsidR="000F3120" w:rsidRDefault="000F3120" w:rsidP="0092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8F1" w:rsidRDefault="005A1584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961787">
      <w:rPr>
        <w:noProof/>
      </w:rPr>
      <w:t>1</w:t>
    </w:r>
    <w:r>
      <w:rPr>
        <w:noProof/>
      </w:rPr>
      <w:fldChar w:fldCharType="end"/>
    </w:r>
  </w:p>
  <w:p w:rsidR="009238F1" w:rsidRDefault="009238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120" w:rsidRDefault="000F3120" w:rsidP="009238F1">
      <w:r>
        <w:separator/>
      </w:r>
    </w:p>
  </w:footnote>
  <w:footnote w:type="continuationSeparator" w:id="0">
    <w:p w:rsidR="000F3120" w:rsidRDefault="000F3120" w:rsidP="00923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17B"/>
    <w:multiLevelType w:val="hybridMultilevel"/>
    <w:tmpl w:val="2E34DD0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C22ADD"/>
    <w:multiLevelType w:val="hybridMultilevel"/>
    <w:tmpl w:val="3B163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44B99"/>
    <w:multiLevelType w:val="hybridMultilevel"/>
    <w:tmpl w:val="F2AEA778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17">
      <w:start w:val="1"/>
      <w:numFmt w:val="lowerLetter"/>
      <w:lvlText w:val="%2)"/>
      <w:lvlJc w:val="left"/>
      <w:pPr>
        <w:ind w:left="214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6D36B92"/>
    <w:multiLevelType w:val="hybridMultilevel"/>
    <w:tmpl w:val="205E0C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16C31"/>
    <w:multiLevelType w:val="hybridMultilevel"/>
    <w:tmpl w:val="25A22D16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7971D1"/>
    <w:multiLevelType w:val="multilevel"/>
    <w:tmpl w:val="6A36F94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8" w:hanging="1800"/>
      </w:pPr>
      <w:rPr>
        <w:rFonts w:hint="default"/>
      </w:rPr>
    </w:lvl>
  </w:abstractNum>
  <w:abstractNum w:abstractNumId="6">
    <w:nsid w:val="4DFF7AD0"/>
    <w:multiLevelType w:val="hybridMultilevel"/>
    <w:tmpl w:val="DE24A1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D1D3E"/>
    <w:multiLevelType w:val="hybridMultilevel"/>
    <w:tmpl w:val="1EE23C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B3A67"/>
    <w:multiLevelType w:val="hybridMultilevel"/>
    <w:tmpl w:val="7A360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A0B68"/>
    <w:multiLevelType w:val="hybridMultilevel"/>
    <w:tmpl w:val="A8542EEE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616647E1"/>
    <w:multiLevelType w:val="multilevel"/>
    <w:tmpl w:val="6A36F940"/>
    <w:numStyleLink w:val="1"/>
  </w:abstractNum>
  <w:abstractNum w:abstractNumId="11">
    <w:nsid w:val="62D67595"/>
    <w:multiLevelType w:val="hybridMultilevel"/>
    <w:tmpl w:val="0980CB16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62D71DF1"/>
    <w:multiLevelType w:val="hybridMultilevel"/>
    <w:tmpl w:val="E1A03C7E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68D27E8F"/>
    <w:multiLevelType w:val="hybridMultilevel"/>
    <w:tmpl w:val="02944FD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FE277AA"/>
    <w:multiLevelType w:val="hybridMultilevel"/>
    <w:tmpl w:val="F3B86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D5384"/>
    <w:multiLevelType w:val="hybridMultilevel"/>
    <w:tmpl w:val="8F0C5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8E3DB5"/>
    <w:multiLevelType w:val="hybridMultilevel"/>
    <w:tmpl w:val="B27CBF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305C1A"/>
    <w:multiLevelType w:val="multilevel"/>
    <w:tmpl w:val="6A36F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8" w:hanging="1800"/>
      </w:pPr>
      <w:rPr>
        <w:rFonts w:hint="default"/>
      </w:rPr>
    </w:lvl>
  </w:abstractNum>
  <w:num w:numId="1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sz w:val="26"/>
          <w:szCs w:val="26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74" w:hanging="45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832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888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304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36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76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8832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248" w:hanging="1800"/>
        </w:pPr>
        <w:rPr>
          <w:rFonts w:hint="default"/>
        </w:rPr>
      </w:lvl>
    </w:lvlOverride>
  </w:num>
  <w:num w:numId="2">
    <w:abstractNumId w:val="5"/>
  </w:num>
  <w:num w:numId="3">
    <w:abstractNumId w:val="14"/>
  </w:num>
  <w:num w:numId="4">
    <w:abstractNumId w:val="16"/>
  </w:num>
  <w:num w:numId="5">
    <w:abstractNumId w:val="15"/>
  </w:num>
  <w:num w:numId="6">
    <w:abstractNumId w:val="13"/>
  </w:num>
  <w:num w:numId="7">
    <w:abstractNumId w:val="1"/>
  </w:num>
  <w:num w:numId="8">
    <w:abstractNumId w:val="2"/>
  </w:num>
  <w:num w:numId="9">
    <w:abstractNumId w:val="9"/>
  </w:num>
  <w:num w:numId="10">
    <w:abstractNumId w:val="11"/>
  </w:num>
  <w:num w:numId="11">
    <w:abstractNumId w:val="0"/>
  </w:num>
  <w:num w:numId="12">
    <w:abstractNumId w:val="12"/>
  </w:num>
  <w:num w:numId="13">
    <w:abstractNumId w:val="7"/>
  </w:num>
  <w:num w:numId="14">
    <w:abstractNumId w:val="8"/>
  </w:num>
  <w:num w:numId="15">
    <w:abstractNumId w:val="3"/>
  </w:num>
  <w:num w:numId="16">
    <w:abstractNumId w:val="6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A7"/>
    <w:rsid w:val="00011550"/>
    <w:rsid w:val="00014472"/>
    <w:rsid w:val="000434F5"/>
    <w:rsid w:val="0005078D"/>
    <w:rsid w:val="00066024"/>
    <w:rsid w:val="000735EE"/>
    <w:rsid w:val="00073B9A"/>
    <w:rsid w:val="00095AF9"/>
    <w:rsid w:val="000C4E1A"/>
    <w:rsid w:val="000C7196"/>
    <w:rsid w:val="000D6E51"/>
    <w:rsid w:val="000F3120"/>
    <w:rsid w:val="00102943"/>
    <w:rsid w:val="001029C7"/>
    <w:rsid w:val="00122C41"/>
    <w:rsid w:val="00150598"/>
    <w:rsid w:val="0017139E"/>
    <w:rsid w:val="00171F4B"/>
    <w:rsid w:val="00182557"/>
    <w:rsid w:val="00184DAF"/>
    <w:rsid w:val="00187244"/>
    <w:rsid w:val="001B1209"/>
    <w:rsid w:val="001E2361"/>
    <w:rsid w:val="001E2B45"/>
    <w:rsid w:val="001F2406"/>
    <w:rsid w:val="00236C61"/>
    <w:rsid w:val="00250249"/>
    <w:rsid w:val="00253BE3"/>
    <w:rsid w:val="00254992"/>
    <w:rsid w:val="00257A1F"/>
    <w:rsid w:val="00262BD6"/>
    <w:rsid w:val="00270D98"/>
    <w:rsid w:val="00280E28"/>
    <w:rsid w:val="00294363"/>
    <w:rsid w:val="0029556F"/>
    <w:rsid w:val="002C3389"/>
    <w:rsid w:val="002D17F7"/>
    <w:rsid w:val="002F2397"/>
    <w:rsid w:val="00301270"/>
    <w:rsid w:val="003015D4"/>
    <w:rsid w:val="00316D32"/>
    <w:rsid w:val="00327B5A"/>
    <w:rsid w:val="00354B57"/>
    <w:rsid w:val="00362144"/>
    <w:rsid w:val="00370A06"/>
    <w:rsid w:val="00374653"/>
    <w:rsid w:val="0038271B"/>
    <w:rsid w:val="00390518"/>
    <w:rsid w:val="0039693C"/>
    <w:rsid w:val="003B778E"/>
    <w:rsid w:val="003C2C50"/>
    <w:rsid w:val="003D1662"/>
    <w:rsid w:val="003D2AD6"/>
    <w:rsid w:val="0040422F"/>
    <w:rsid w:val="004050B5"/>
    <w:rsid w:val="00427A26"/>
    <w:rsid w:val="00433066"/>
    <w:rsid w:val="00451809"/>
    <w:rsid w:val="00452263"/>
    <w:rsid w:val="0045312D"/>
    <w:rsid w:val="00456CDB"/>
    <w:rsid w:val="00461B12"/>
    <w:rsid w:val="004706D0"/>
    <w:rsid w:val="00470D5E"/>
    <w:rsid w:val="004779E2"/>
    <w:rsid w:val="00483793"/>
    <w:rsid w:val="00492610"/>
    <w:rsid w:val="0049494F"/>
    <w:rsid w:val="004A0B39"/>
    <w:rsid w:val="004B5BAE"/>
    <w:rsid w:val="004C25E0"/>
    <w:rsid w:val="004C6B75"/>
    <w:rsid w:val="004D3C1E"/>
    <w:rsid w:val="00500FE1"/>
    <w:rsid w:val="00504EF7"/>
    <w:rsid w:val="005061C8"/>
    <w:rsid w:val="00507A65"/>
    <w:rsid w:val="00533839"/>
    <w:rsid w:val="005377DB"/>
    <w:rsid w:val="00546C71"/>
    <w:rsid w:val="0055123E"/>
    <w:rsid w:val="00551F31"/>
    <w:rsid w:val="005542F1"/>
    <w:rsid w:val="00554AD6"/>
    <w:rsid w:val="00556405"/>
    <w:rsid w:val="00562135"/>
    <w:rsid w:val="00570992"/>
    <w:rsid w:val="005763D5"/>
    <w:rsid w:val="005807D7"/>
    <w:rsid w:val="0058554B"/>
    <w:rsid w:val="0059296C"/>
    <w:rsid w:val="005A1584"/>
    <w:rsid w:val="005A1887"/>
    <w:rsid w:val="005A62DB"/>
    <w:rsid w:val="005B2BC0"/>
    <w:rsid w:val="005C127C"/>
    <w:rsid w:val="005C3BC5"/>
    <w:rsid w:val="005C4B0F"/>
    <w:rsid w:val="005D4F81"/>
    <w:rsid w:val="005D59B3"/>
    <w:rsid w:val="005E4ED2"/>
    <w:rsid w:val="005F265C"/>
    <w:rsid w:val="00627C59"/>
    <w:rsid w:val="00640E89"/>
    <w:rsid w:val="006708C1"/>
    <w:rsid w:val="00674F60"/>
    <w:rsid w:val="00681480"/>
    <w:rsid w:val="00694BFE"/>
    <w:rsid w:val="00696101"/>
    <w:rsid w:val="00697A00"/>
    <w:rsid w:val="006C1715"/>
    <w:rsid w:val="006C26DD"/>
    <w:rsid w:val="006C7F03"/>
    <w:rsid w:val="006D386D"/>
    <w:rsid w:val="006D639D"/>
    <w:rsid w:val="007055A2"/>
    <w:rsid w:val="00726303"/>
    <w:rsid w:val="00727820"/>
    <w:rsid w:val="00731B83"/>
    <w:rsid w:val="0073365E"/>
    <w:rsid w:val="00743D3E"/>
    <w:rsid w:val="00756D1E"/>
    <w:rsid w:val="00771726"/>
    <w:rsid w:val="007753AA"/>
    <w:rsid w:val="00790A5D"/>
    <w:rsid w:val="00793744"/>
    <w:rsid w:val="007B0AE2"/>
    <w:rsid w:val="007B7FFB"/>
    <w:rsid w:val="007C0183"/>
    <w:rsid w:val="007C4346"/>
    <w:rsid w:val="007F74DF"/>
    <w:rsid w:val="00831DFA"/>
    <w:rsid w:val="008459E6"/>
    <w:rsid w:val="008464B5"/>
    <w:rsid w:val="00846B53"/>
    <w:rsid w:val="008653D0"/>
    <w:rsid w:val="00866275"/>
    <w:rsid w:val="008723C3"/>
    <w:rsid w:val="00884F4B"/>
    <w:rsid w:val="0089022E"/>
    <w:rsid w:val="00892BDC"/>
    <w:rsid w:val="00893906"/>
    <w:rsid w:val="008A5927"/>
    <w:rsid w:val="008B13EF"/>
    <w:rsid w:val="008B3B0A"/>
    <w:rsid w:val="008C0C24"/>
    <w:rsid w:val="008C2C3B"/>
    <w:rsid w:val="008C5B3F"/>
    <w:rsid w:val="0090169E"/>
    <w:rsid w:val="00914766"/>
    <w:rsid w:val="00916222"/>
    <w:rsid w:val="009238F1"/>
    <w:rsid w:val="009313CA"/>
    <w:rsid w:val="00944168"/>
    <w:rsid w:val="00946E8F"/>
    <w:rsid w:val="00961787"/>
    <w:rsid w:val="00961D65"/>
    <w:rsid w:val="0096474D"/>
    <w:rsid w:val="009748D8"/>
    <w:rsid w:val="00980B33"/>
    <w:rsid w:val="00996FC4"/>
    <w:rsid w:val="009C7DAD"/>
    <w:rsid w:val="009D3277"/>
    <w:rsid w:val="009E10FE"/>
    <w:rsid w:val="009F1EE0"/>
    <w:rsid w:val="009F71AA"/>
    <w:rsid w:val="00A154B6"/>
    <w:rsid w:val="00A3692A"/>
    <w:rsid w:val="00A4470C"/>
    <w:rsid w:val="00A531A7"/>
    <w:rsid w:val="00A7412B"/>
    <w:rsid w:val="00A76189"/>
    <w:rsid w:val="00A85554"/>
    <w:rsid w:val="00A96B8E"/>
    <w:rsid w:val="00AA1120"/>
    <w:rsid w:val="00AA5E94"/>
    <w:rsid w:val="00AB233A"/>
    <w:rsid w:val="00AB3C6A"/>
    <w:rsid w:val="00AB58C5"/>
    <w:rsid w:val="00AC3EDE"/>
    <w:rsid w:val="00AE4802"/>
    <w:rsid w:val="00AE49E5"/>
    <w:rsid w:val="00AE7D7E"/>
    <w:rsid w:val="00AF4305"/>
    <w:rsid w:val="00B068A6"/>
    <w:rsid w:val="00B35506"/>
    <w:rsid w:val="00B44A73"/>
    <w:rsid w:val="00B47BA3"/>
    <w:rsid w:val="00B514CA"/>
    <w:rsid w:val="00B5236B"/>
    <w:rsid w:val="00B570EA"/>
    <w:rsid w:val="00B60011"/>
    <w:rsid w:val="00B73189"/>
    <w:rsid w:val="00B83C07"/>
    <w:rsid w:val="00B93CE5"/>
    <w:rsid w:val="00B9772E"/>
    <w:rsid w:val="00BC1051"/>
    <w:rsid w:val="00BC15E5"/>
    <w:rsid w:val="00BD4589"/>
    <w:rsid w:val="00C172C7"/>
    <w:rsid w:val="00C4125D"/>
    <w:rsid w:val="00C62166"/>
    <w:rsid w:val="00C91380"/>
    <w:rsid w:val="00CC155D"/>
    <w:rsid w:val="00CE173D"/>
    <w:rsid w:val="00D04B01"/>
    <w:rsid w:val="00D0753D"/>
    <w:rsid w:val="00D11FF2"/>
    <w:rsid w:val="00D2638B"/>
    <w:rsid w:val="00D51AC5"/>
    <w:rsid w:val="00D65BE0"/>
    <w:rsid w:val="00D67018"/>
    <w:rsid w:val="00D67D65"/>
    <w:rsid w:val="00D944F1"/>
    <w:rsid w:val="00DA318A"/>
    <w:rsid w:val="00DA7939"/>
    <w:rsid w:val="00DB4296"/>
    <w:rsid w:val="00DB74F3"/>
    <w:rsid w:val="00DE6700"/>
    <w:rsid w:val="00DF4F51"/>
    <w:rsid w:val="00E0609B"/>
    <w:rsid w:val="00E1121F"/>
    <w:rsid w:val="00E1386C"/>
    <w:rsid w:val="00E206A9"/>
    <w:rsid w:val="00E27BE8"/>
    <w:rsid w:val="00E4143A"/>
    <w:rsid w:val="00E51D7A"/>
    <w:rsid w:val="00E552C2"/>
    <w:rsid w:val="00E61195"/>
    <w:rsid w:val="00E721B9"/>
    <w:rsid w:val="00E76F01"/>
    <w:rsid w:val="00E927D0"/>
    <w:rsid w:val="00EC51E6"/>
    <w:rsid w:val="00ED3C6B"/>
    <w:rsid w:val="00F03F0D"/>
    <w:rsid w:val="00F1785D"/>
    <w:rsid w:val="00F20AEF"/>
    <w:rsid w:val="00F21C5A"/>
    <w:rsid w:val="00F23332"/>
    <w:rsid w:val="00F36F54"/>
    <w:rsid w:val="00F50598"/>
    <w:rsid w:val="00F72A32"/>
    <w:rsid w:val="00FA0F21"/>
    <w:rsid w:val="00FA2A4C"/>
    <w:rsid w:val="00FA5B2B"/>
    <w:rsid w:val="00FB2B8C"/>
    <w:rsid w:val="00FC4742"/>
    <w:rsid w:val="00FD768E"/>
    <w:rsid w:val="00FE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A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A531A7"/>
    <w:pPr>
      <w:numPr>
        <w:numId w:val="2"/>
      </w:numPr>
    </w:pPr>
  </w:style>
  <w:style w:type="paragraph" w:styleId="a3">
    <w:name w:val="List Paragraph"/>
    <w:basedOn w:val="a"/>
    <w:uiPriority w:val="34"/>
    <w:qFormat/>
    <w:rsid w:val="00E552C2"/>
    <w:pPr>
      <w:ind w:left="720"/>
      <w:contextualSpacing/>
    </w:pPr>
  </w:style>
  <w:style w:type="paragraph" w:styleId="a4">
    <w:name w:val="No Spacing"/>
    <w:uiPriority w:val="1"/>
    <w:qFormat/>
    <w:rsid w:val="00743D3E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884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8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238F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238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238F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A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A531A7"/>
    <w:pPr>
      <w:numPr>
        <w:numId w:val="2"/>
      </w:numPr>
    </w:pPr>
  </w:style>
  <w:style w:type="paragraph" w:styleId="a3">
    <w:name w:val="List Paragraph"/>
    <w:basedOn w:val="a"/>
    <w:uiPriority w:val="34"/>
    <w:qFormat/>
    <w:rsid w:val="00E552C2"/>
    <w:pPr>
      <w:ind w:left="720"/>
      <w:contextualSpacing/>
    </w:pPr>
  </w:style>
  <w:style w:type="paragraph" w:styleId="a4">
    <w:name w:val="No Spacing"/>
    <w:uiPriority w:val="1"/>
    <w:qFormat/>
    <w:rsid w:val="00743D3E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884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8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238F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238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238F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92208-188F-445D-B22B-E32A0CC05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Vovan</dc:creator>
  <cp:lastModifiedBy>Трофимов Сергей Николаевич</cp:lastModifiedBy>
  <cp:revision>2</cp:revision>
  <cp:lastPrinted>2015-04-28T02:57:00Z</cp:lastPrinted>
  <dcterms:created xsi:type="dcterms:W3CDTF">2016-02-18T09:37:00Z</dcterms:created>
  <dcterms:modified xsi:type="dcterms:W3CDTF">2016-02-18T09:37:00Z</dcterms:modified>
</cp:coreProperties>
</file>