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57" w:rsidRPr="00622557" w:rsidRDefault="00622557" w:rsidP="00622557">
      <w:pPr>
        <w:pStyle w:val="a3"/>
        <w:jc w:val="center"/>
        <w:rPr>
          <w:rFonts w:ascii="Times New Roman" w:hAnsi="Times New Roman" w:cs="Times New Roman"/>
          <w:b/>
          <w:sz w:val="26"/>
          <w:szCs w:val="26"/>
        </w:rPr>
      </w:pPr>
      <w:r w:rsidRPr="00622557">
        <w:rPr>
          <w:rFonts w:ascii="Times New Roman" w:hAnsi="Times New Roman" w:cs="Times New Roman"/>
          <w:b/>
          <w:sz w:val="26"/>
          <w:szCs w:val="26"/>
        </w:rPr>
        <w:t>ПОЛОЖЕНИЕ</w:t>
      </w:r>
    </w:p>
    <w:p w:rsidR="00622557" w:rsidRPr="00622557" w:rsidRDefault="00622557" w:rsidP="00622557">
      <w:pPr>
        <w:shd w:val="clear" w:color="auto" w:fill="FFFFFF"/>
        <w:spacing w:after="0" w:line="240" w:lineRule="auto"/>
        <w:jc w:val="center"/>
        <w:rPr>
          <w:rFonts w:ascii="Times New Roman" w:eastAsia="Times New Roman" w:hAnsi="Times New Roman" w:cs="Times New Roman"/>
          <w:b/>
          <w:sz w:val="26"/>
          <w:szCs w:val="26"/>
          <w:lang w:eastAsia="ru-RU"/>
        </w:rPr>
      </w:pPr>
      <w:r w:rsidRPr="00622557">
        <w:rPr>
          <w:rFonts w:ascii="Times New Roman" w:eastAsia="Times New Roman" w:hAnsi="Times New Roman" w:cs="Times New Roman"/>
          <w:b/>
          <w:sz w:val="26"/>
          <w:szCs w:val="26"/>
          <w:lang w:eastAsia="ru-RU"/>
        </w:rPr>
        <w:t xml:space="preserve">о проведении Чемпионата по волейболу </w:t>
      </w:r>
    </w:p>
    <w:p w:rsidR="00622557" w:rsidRPr="00622557" w:rsidRDefault="00622557" w:rsidP="00622557">
      <w:pPr>
        <w:shd w:val="clear" w:color="auto" w:fill="FFFFFF"/>
        <w:spacing w:after="0" w:line="240" w:lineRule="auto"/>
        <w:jc w:val="center"/>
        <w:rPr>
          <w:rFonts w:ascii="Times New Roman" w:eastAsia="Times New Roman" w:hAnsi="Times New Roman" w:cs="Times New Roman"/>
          <w:b/>
          <w:sz w:val="26"/>
          <w:szCs w:val="26"/>
          <w:lang w:eastAsia="ru-RU"/>
        </w:rPr>
      </w:pPr>
      <w:r w:rsidRPr="00622557">
        <w:rPr>
          <w:rFonts w:ascii="Times New Roman" w:eastAsia="Times New Roman" w:hAnsi="Times New Roman" w:cs="Times New Roman"/>
          <w:b/>
          <w:sz w:val="26"/>
          <w:szCs w:val="26"/>
          <w:lang w:eastAsia="ru-RU"/>
        </w:rPr>
        <w:t xml:space="preserve">среди любительских (непрофессиональных) команд  </w:t>
      </w:r>
    </w:p>
    <w:p w:rsidR="00E75C93" w:rsidRPr="00622557" w:rsidRDefault="00622557" w:rsidP="00622557">
      <w:pPr>
        <w:shd w:val="clear" w:color="auto" w:fill="FFFFFF"/>
        <w:spacing w:after="0" w:line="240" w:lineRule="auto"/>
        <w:jc w:val="center"/>
        <w:rPr>
          <w:rFonts w:ascii="Times New Roman" w:eastAsia="Times New Roman" w:hAnsi="Times New Roman" w:cs="Times New Roman"/>
          <w:b/>
          <w:sz w:val="26"/>
          <w:szCs w:val="26"/>
          <w:lang w:eastAsia="ru-RU"/>
        </w:rPr>
      </w:pPr>
      <w:r w:rsidRPr="00622557">
        <w:rPr>
          <w:rFonts w:ascii="Times New Roman" w:eastAsia="Times New Roman" w:hAnsi="Times New Roman" w:cs="Times New Roman"/>
          <w:b/>
          <w:sz w:val="26"/>
          <w:szCs w:val="26"/>
          <w:lang w:eastAsia="ru-RU"/>
        </w:rPr>
        <w:t xml:space="preserve">ОО «АЛВ г. Кемерово» </w:t>
      </w:r>
      <w:r w:rsidR="00E75C93" w:rsidRPr="00622557">
        <w:rPr>
          <w:rFonts w:ascii="Times New Roman" w:eastAsia="Times New Roman" w:hAnsi="Times New Roman" w:cs="Times New Roman"/>
          <w:b/>
          <w:sz w:val="26"/>
          <w:szCs w:val="26"/>
          <w:lang w:eastAsia="ru-RU"/>
        </w:rPr>
        <w:t>сезон</w:t>
      </w:r>
      <w:r w:rsidRPr="00622557">
        <w:rPr>
          <w:rFonts w:ascii="Times New Roman" w:eastAsia="Times New Roman" w:hAnsi="Times New Roman" w:cs="Times New Roman"/>
          <w:b/>
          <w:sz w:val="26"/>
          <w:szCs w:val="26"/>
          <w:lang w:eastAsia="ru-RU"/>
        </w:rPr>
        <w:t xml:space="preserve"> 2018-2019 гг.</w:t>
      </w:r>
    </w:p>
    <w:p w:rsidR="00607BF9" w:rsidRPr="00622557" w:rsidRDefault="00607BF9" w:rsidP="0090390C">
      <w:pPr>
        <w:pStyle w:val="a3"/>
        <w:jc w:val="center"/>
        <w:rPr>
          <w:rFonts w:ascii="Times New Roman" w:eastAsia="Times New Roman" w:hAnsi="Times New Roman" w:cs="Times New Roman"/>
          <w:b/>
          <w:bCs/>
          <w:color w:val="FF0000"/>
          <w:sz w:val="26"/>
          <w:szCs w:val="26"/>
          <w:lang w:eastAsia="ru-RU"/>
        </w:rPr>
      </w:pPr>
    </w:p>
    <w:p w:rsidR="00475127" w:rsidRPr="00622557" w:rsidRDefault="00475127" w:rsidP="00D053A6">
      <w:pPr>
        <w:pStyle w:val="a3"/>
        <w:numPr>
          <w:ilvl w:val="0"/>
          <w:numId w:val="7"/>
        </w:numPr>
        <w:jc w:val="both"/>
        <w:rPr>
          <w:rFonts w:ascii="Times New Roman" w:hAnsi="Times New Roman" w:cs="Times New Roman"/>
          <w:b/>
        </w:rPr>
      </w:pPr>
      <w:r w:rsidRPr="00622557">
        <w:rPr>
          <w:rFonts w:ascii="Times New Roman" w:hAnsi="Times New Roman" w:cs="Times New Roman"/>
          <w:b/>
        </w:rPr>
        <w:t xml:space="preserve">Цель </w:t>
      </w:r>
      <w:r w:rsidR="00B945B0" w:rsidRPr="00622557">
        <w:rPr>
          <w:rFonts w:ascii="Times New Roman" w:hAnsi="Times New Roman" w:cs="Times New Roman"/>
          <w:b/>
        </w:rPr>
        <w:t xml:space="preserve">проведения </w:t>
      </w:r>
      <w:r w:rsidR="00622557" w:rsidRPr="00622557">
        <w:rPr>
          <w:rFonts w:ascii="Times New Roman" w:hAnsi="Times New Roman" w:cs="Times New Roman"/>
          <w:b/>
        </w:rPr>
        <w:t>Чемпионата</w:t>
      </w:r>
      <w:r w:rsidRPr="00622557">
        <w:rPr>
          <w:rFonts w:ascii="Times New Roman" w:hAnsi="Times New Roman" w:cs="Times New Roman"/>
          <w:b/>
        </w:rPr>
        <w:t>.</w:t>
      </w:r>
    </w:p>
    <w:p w:rsidR="00500B4C" w:rsidRPr="00622557" w:rsidRDefault="00622557" w:rsidP="00500B4C">
      <w:pPr>
        <w:pStyle w:val="a3"/>
        <w:jc w:val="both"/>
        <w:rPr>
          <w:rFonts w:ascii="Times New Roman" w:hAnsi="Times New Roman" w:cs="Times New Roman"/>
        </w:rPr>
      </w:pPr>
      <w:r w:rsidRPr="00622557">
        <w:rPr>
          <w:rFonts w:ascii="Times New Roman" w:hAnsi="Times New Roman" w:cs="Times New Roman"/>
        </w:rPr>
        <w:t>Чемпионат</w:t>
      </w:r>
      <w:r w:rsidR="00500B4C" w:rsidRPr="00622557">
        <w:rPr>
          <w:rFonts w:ascii="Times New Roman" w:hAnsi="Times New Roman" w:cs="Times New Roman"/>
        </w:rPr>
        <w:t xml:space="preserve"> провод</w:t>
      </w:r>
      <w:r w:rsidR="00505223" w:rsidRPr="00622557">
        <w:rPr>
          <w:rFonts w:ascii="Times New Roman" w:hAnsi="Times New Roman" w:cs="Times New Roman"/>
        </w:rPr>
        <w:t>и</w:t>
      </w:r>
      <w:r w:rsidR="00500B4C" w:rsidRPr="00622557">
        <w:rPr>
          <w:rFonts w:ascii="Times New Roman" w:hAnsi="Times New Roman" w:cs="Times New Roman"/>
        </w:rPr>
        <w:t xml:space="preserve">тся </w:t>
      </w:r>
      <w:r w:rsidR="00E75C93" w:rsidRPr="00622557">
        <w:rPr>
          <w:rFonts w:ascii="Times New Roman" w:hAnsi="Times New Roman" w:cs="Times New Roman"/>
          <w:highlight w:val="green"/>
        </w:rPr>
        <w:t>среди членов ОО «АЛВ г. Кемерово»</w:t>
      </w:r>
      <w:r w:rsidR="00E75C93" w:rsidRPr="00622557">
        <w:rPr>
          <w:rFonts w:ascii="Times New Roman" w:hAnsi="Times New Roman" w:cs="Times New Roman"/>
        </w:rPr>
        <w:t xml:space="preserve"> </w:t>
      </w:r>
      <w:r w:rsidR="00500B4C" w:rsidRPr="00622557">
        <w:rPr>
          <w:rFonts w:ascii="Times New Roman" w:hAnsi="Times New Roman" w:cs="Times New Roman"/>
        </w:rPr>
        <w:t>с целью:</w:t>
      </w:r>
    </w:p>
    <w:p w:rsidR="00E75C93" w:rsidRPr="00622557" w:rsidRDefault="00E75C93" w:rsidP="00E75C93">
      <w:pPr>
        <w:pStyle w:val="Web"/>
        <w:numPr>
          <w:ilvl w:val="0"/>
          <w:numId w:val="3"/>
        </w:numPr>
        <w:spacing w:before="0" w:beforeAutospacing="0"/>
        <w:jc w:val="both"/>
        <w:rPr>
          <w:sz w:val="22"/>
          <w:szCs w:val="22"/>
        </w:rPr>
      </w:pPr>
      <w:r w:rsidRPr="00622557">
        <w:rPr>
          <w:sz w:val="22"/>
          <w:szCs w:val="22"/>
        </w:rPr>
        <w:t>продвижения в общественном сознании ценностей здорового образа жизни и значения любительского спорта.</w:t>
      </w:r>
    </w:p>
    <w:p w:rsidR="00B945B0" w:rsidRPr="00622557" w:rsidRDefault="00B945B0" w:rsidP="00B945B0">
      <w:pPr>
        <w:pStyle w:val="Web"/>
        <w:numPr>
          <w:ilvl w:val="0"/>
          <w:numId w:val="3"/>
        </w:numPr>
        <w:spacing w:before="0" w:beforeAutospacing="0" w:after="0" w:afterAutospacing="0"/>
        <w:jc w:val="both"/>
        <w:rPr>
          <w:sz w:val="22"/>
          <w:szCs w:val="22"/>
        </w:rPr>
      </w:pPr>
      <w:r w:rsidRPr="00622557">
        <w:rPr>
          <w:sz w:val="22"/>
          <w:szCs w:val="22"/>
        </w:rPr>
        <w:t>содействия объединению всех любителей волейбола, для привлечения к участию в соревнованиях новых любительских (непрофессиональных) коллективов</w:t>
      </w:r>
      <w:r w:rsidR="00505223" w:rsidRPr="00622557">
        <w:rPr>
          <w:sz w:val="22"/>
          <w:szCs w:val="22"/>
        </w:rPr>
        <w:t>.</w:t>
      </w:r>
    </w:p>
    <w:p w:rsidR="002D53C9" w:rsidRPr="00622557" w:rsidRDefault="00475127" w:rsidP="00D053A6">
      <w:pPr>
        <w:pStyle w:val="a3"/>
        <w:numPr>
          <w:ilvl w:val="0"/>
          <w:numId w:val="7"/>
        </w:numPr>
        <w:spacing w:before="240"/>
        <w:jc w:val="both"/>
        <w:rPr>
          <w:rFonts w:ascii="Times New Roman" w:hAnsi="Times New Roman" w:cs="Times New Roman"/>
          <w:b/>
        </w:rPr>
      </w:pPr>
      <w:r w:rsidRPr="00622557">
        <w:rPr>
          <w:rFonts w:ascii="Times New Roman" w:hAnsi="Times New Roman" w:cs="Times New Roman"/>
          <w:b/>
        </w:rPr>
        <w:t>Сроки и место проведения.</w:t>
      </w:r>
    </w:p>
    <w:p w:rsidR="00500B4C" w:rsidRPr="00622557" w:rsidRDefault="00500B4C" w:rsidP="00500B4C">
      <w:pPr>
        <w:pStyle w:val="a3"/>
        <w:jc w:val="both"/>
        <w:rPr>
          <w:rFonts w:ascii="Times New Roman" w:hAnsi="Times New Roman" w:cs="Times New Roman"/>
        </w:rPr>
      </w:pPr>
      <w:r w:rsidRPr="00622557">
        <w:rPr>
          <w:rFonts w:ascii="Times New Roman" w:hAnsi="Times New Roman" w:cs="Times New Roman"/>
        </w:rPr>
        <w:t xml:space="preserve">Соревнования проводятся </w:t>
      </w:r>
      <w:r w:rsidRPr="00622557">
        <w:rPr>
          <w:rFonts w:ascii="Times New Roman" w:hAnsi="Times New Roman" w:cs="Times New Roman"/>
          <w:highlight w:val="green"/>
        </w:rPr>
        <w:t xml:space="preserve">с </w:t>
      </w:r>
      <w:r w:rsidR="00622557" w:rsidRPr="00622557">
        <w:rPr>
          <w:rFonts w:ascii="Times New Roman" w:hAnsi="Times New Roman" w:cs="Times New Roman"/>
          <w:highlight w:val="green"/>
        </w:rPr>
        <w:t>08.</w:t>
      </w:r>
      <w:r w:rsidR="00E75C93" w:rsidRPr="00622557">
        <w:rPr>
          <w:rFonts w:ascii="Times New Roman" w:hAnsi="Times New Roman" w:cs="Times New Roman"/>
          <w:highlight w:val="green"/>
        </w:rPr>
        <w:t>10.</w:t>
      </w:r>
      <w:r w:rsidRPr="00622557">
        <w:rPr>
          <w:rFonts w:ascii="Times New Roman" w:hAnsi="Times New Roman" w:cs="Times New Roman"/>
          <w:highlight w:val="green"/>
        </w:rPr>
        <w:t>201</w:t>
      </w:r>
      <w:r w:rsidR="00E75C93" w:rsidRPr="00622557">
        <w:rPr>
          <w:rFonts w:ascii="Times New Roman" w:hAnsi="Times New Roman" w:cs="Times New Roman"/>
          <w:highlight w:val="green"/>
        </w:rPr>
        <w:t>8</w:t>
      </w:r>
      <w:r w:rsidRPr="00622557">
        <w:rPr>
          <w:rFonts w:ascii="Times New Roman" w:hAnsi="Times New Roman" w:cs="Times New Roman"/>
          <w:highlight w:val="green"/>
        </w:rPr>
        <w:t xml:space="preserve"> г. по </w:t>
      </w:r>
      <w:r w:rsidR="00622557" w:rsidRPr="00622557">
        <w:rPr>
          <w:rFonts w:ascii="Times New Roman" w:hAnsi="Times New Roman" w:cs="Times New Roman"/>
          <w:highlight w:val="green"/>
        </w:rPr>
        <w:t xml:space="preserve">апрель </w:t>
      </w:r>
      <w:r w:rsidRPr="00622557">
        <w:rPr>
          <w:rFonts w:ascii="Times New Roman" w:hAnsi="Times New Roman" w:cs="Times New Roman"/>
          <w:highlight w:val="green"/>
        </w:rPr>
        <w:t>201</w:t>
      </w:r>
      <w:r w:rsidR="00622557">
        <w:rPr>
          <w:rFonts w:ascii="Times New Roman" w:hAnsi="Times New Roman" w:cs="Times New Roman"/>
          <w:highlight w:val="green"/>
        </w:rPr>
        <w:t>9</w:t>
      </w:r>
      <w:r w:rsidRPr="00622557">
        <w:rPr>
          <w:rFonts w:ascii="Times New Roman" w:hAnsi="Times New Roman" w:cs="Times New Roman"/>
          <w:highlight w:val="green"/>
        </w:rPr>
        <w:t xml:space="preserve"> г.</w:t>
      </w:r>
      <w:r w:rsidRPr="00622557">
        <w:rPr>
          <w:rFonts w:ascii="Times New Roman" w:hAnsi="Times New Roman" w:cs="Times New Roman"/>
        </w:rPr>
        <w:t xml:space="preserve"> в городе Кемерово в спортивных залах, предоставленных командами.</w:t>
      </w:r>
    </w:p>
    <w:p w:rsidR="00500B4C" w:rsidRPr="00622557" w:rsidRDefault="00475127" w:rsidP="00D053A6">
      <w:pPr>
        <w:pStyle w:val="a3"/>
        <w:numPr>
          <w:ilvl w:val="0"/>
          <w:numId w:val="7"/>
        </w:numPr>
        <w:spacing w:before="240"/>
        <w:jc w:val="both"/>
        <w:rPr>
          <w:rFonts w:ascii="Times New Roman" w:hAnsi="Times New Roman" w:cs="Times New Roman"/>
          <w:b/>
        </w:rPr>
      </w:pPr>
      <w:r w:rsidRPr="00622557">
        <w:rPr>
          <w:rFonts w:ascii="Times New Roman" w:hAnsi="Times New Roman" w:cs="Times New Roman"/>
          <w:b/>
        </w:rPr>
        <w:t xml:space="preserve"> Руководство проведением.</w:t>
      </w:r>
    </w:p>
    <w:p w:rsidR="00EA1F2B" w:rsidRPr="00622557" w:rsidRDefault="00EA1F2B" w:rsidP="00EA1F2B">
      <w:pPr>
        <w:pStyle w:val="a3"/>
        <w:jc w:val="both"/>
        <w:rPr>
          <w:rFonts w:ascii="Times New Roman" w:hAnsi="Times New Roman" w:cs="Times New Roman"/>
        </w:rPr>
      </w:pPr>
      <w:r w:rsidRPr="00622557">
        <w:rPr>
          <w:rFonts w:ascii="Times New Roman" w:hAnsi="Times New Roman" w:cs="Times New Roman"/>
        </w:rPr>
        <w:t xml:space="preserve">Общее руководство проведением </w:t>
      </w:r>
      <w:r w:rsidR="00622557" w:rsidRPr="00622557">
        <w:rPr>
          <w:rFonts w:ascii="Times New Roman" w:hAnsi="Times New Roman" w:cs="Times New Roman"/>
        </w:rPr>
        <w:t>Чемпионата</w:t>
      </w:r>
      <w:r w:rsidRPr="00622557">
        <w:rPr>
          <w:rFonts w:ascii="Times New Roman" w:hAnsi="Times New Roman" w:cs="Times New Roman"/>
        </w:rPr>
        <w:t xml:space="preserve">, </w:t>
      </w:r>
      <w:r w:rsidRPr="00622557">
        <w:rPr>
          <w:rFonts w:ascii="Times New Roman" w:hAnsi="Times New Roman" w:cs="Times New Roman"/>
          <w:lang w:eastAsia="ru-RU"/>
        </w:rPr>
        <w:t>в рамках утверждённого Регламента и Положения,</w:t>
      </w:r>
      <w:r w:rsidRPr="00622557">
        <w:rPr>
          <w:rFonts w:ascii="Times New Roman" w:hAnsi="Times New Roman" w:cs="Times New Roman"/>
        </w:rPr>
        <w:t xml:space="preserve"> осуществляет Организационный комитет </w:t>
      </w:r>
      <w:r w:rsidR="003F3F41" w:rsidRPr="00622557">
        <w:rPr>
          <w:rFonts w:ascii="Times New Roman" w:hAnsi="Times New Roman" w:cs="Times New Roman"/>
        </w:rPr>
        <w:t>общественной организации «А</w:t>
      </w:r>
      <w:r w:rsidR="00B945B0" w:rsidRPr="00622557">
        <w:rPr>
          <w:rFonts w:ascii="Times New Roman" w:hAnsi="Times New Roman" w:cs="Times New Roman"/>
        </w:rPr>
        <w:t>ссоциация</w:t>
      </w:r>
      <w:r w:rsidRPr="00622557">
        <w:rPr>
          <w:rFonts w:ascii="Times New Roman" w:hAnsi="Times New Roman" w:cs="Times New Roman"/>
        </w:rPr>
        <w:t xml:space="preserve"> любителей волейбола г. Кемерово</w:t>
      </w:r>
      <w:r w:rsidR="00B945B0" w:rsidRPr="00622557">
        <w:rPr>
          <w:rFonts w:ascii="Times New Roman" w:hAnsi="Times New Roman" w:cs="Times New Roman"/>
        </w:rPr>
        <w:t>»</w:t>
      </w:r>
      <w:r w:rsidRPr="00622557">
        <w:rPr>
          <w:rFonts w:ascii="Times New Roman" w:hAnsi="Times New Roman" w:cs="Times New Roman"/>
        </w:rPr>
        <w:t>.</w:t>
      </w:r>
    </w:p>
    <w:p w:rsidR="00CD5D57" w:rsidRPr="00622557" w:rsidRDefault="00CD5D57" w:rsidP="00D053A6">
      <w:pPr>
        <w:pStyle w:val="a3"/>
        <w:numPr>
          <w:ilvl w:val="1"/>
          <w:numId w:val="7"/>
        </w:numPr>
        <w:spacing w:before="240"/>
        <w:jc w:val="both"/>
        <w:rPr>
          <w:rFonts w:ascii="Times New Roman" w:hAnsi="Times New Roman" w:cs="Times New Roman"/>
          <w:b/>
        </w:rPr>
      </w:pPr>
      <w:r w:rsidRPr="00622557">
        <w:rPr>
          <w:rFonts w:ascii="Times New Roman" w:hAnsi="Times New Roman" w:cs="Times New Roman"/>
          <w:b/>
        </w:rPr>
        <w:t>Положение</w:t>
      </w:r>
      <w:r w:rsidR="00BA5E8F" w:rsidRPr="00622557">
        <w:rPr>
          <w:rFonts w:ascii="Times New Roman" w:hAnsi="Times New Roman" w:cs="Times New Roman"/>
          <w:b/>
        </w:rPr>
        <w:t xml:space="preserve"> о проведении </w:t>
      </w:r>
      <w:r w:rsidR="00622557" w:rsidRPr="00622557">
        <w:rPr>
          <w:rFonts w:ascii="Times New Roman" w:hAnsi="Times New Roman" w:cs="Times New Roman"/>
          <w:b/>
        </w:rPr>
        <w:t xml:space="preserve">Чемпионата </w:t>
      </w:r>
      <w:r w:rsidRPr="00622557">
        <w:rPr>
          <w:rFonts w:ascii="Times New Roman" w:hAnsi="Times New Roman" w:cs="Times New Roman"/>
          <w:b/>
        </w:rPr>
        <w:t>и Регламент</w:t>
      </w:r>
      <w:r w:rsidR="00BA5E8F" w:rsidRPr="00622557">
        <w:rPr>
          <w:rFonts w:ascii="Times New Roman" w:hAnsi="Times New Roman" w:cs="Times New Roman"/>
          <w:b/>
        </w:rPr>
        <w:t xml:space="preserve"> проведения </w:t>
      </w:r>
      <w:r w:rsidR="00622557" w:rsidRPr="00622557">
        <w:rPr>
          <w:rFonts w:ascii="Times New Roman" w:hAnsi="Times New Roman" w:cs="Times New Roman"/>
          <w:b/>
        </w:rPr>
        <w:t>Чемпионата</w:t>
      </w:r>
      <w:r w:rsidR="00BA5E8F" w:rsidRPr="00622557">
        <w:rPr>
          <w:rFonts w:ascii="Times New Roman" w:hAnsi="Times New Roman" w:cs="Times New Roman"/>
          <w:b/>
        </w:rPr>
        <w:t>.</w:t>
      </w:r>
    </w:p>
    <w:p w:rsidR="002653C7" w:rsidRPr="00622557" w:rsidRDefault="000E62A7" w:rsidP="00D053A6">
      <w:pPr>
        <w:pStyle w:val="a3"/>
        <w:numPr>
          <w:ilvl w:val="2"/>
          <w:numId w:val="7"/>
        </w:numPr>
        <w:jc w:val="both"/>
        <w:rPr>
          <w:rFonts w:ascii="Times New Roman" w:hAnsi="Times New Roman" w:cs="Times New Roman"/>
        </w:rPr>
      </w:pPr>
      <w:r w:rsidRPr="00622557">
        <w:rPr>
          <w:rFonts w:ascii="Times New Roman" w:hAnsi="Times New Roman" w:cs="Times New Roman"/>
        </w:rPr>
        <w:t>Положение и Регламент сезона</w:t>
      </w:r>
      <w:r w:rsidR="006427D6" w:rsidRPr="00622557">
        <w:rPr>
          <w:rFonts w:ascii="Times New Roman" w:hAnsi="Times New Roman" w:cs="Times New Roman"/>
        </w:rPr>
        <w:t xml:space="preserve"> 201</w:t>
      </w:r>
      <w:r w:rsidR="002653C7" w:rsidRPr="00622557">
        <w:rPr>
          <w:rFonts w:ascii="Times New Roman" w:hAnsi="Times New Roman" w:cs="Times New Roman"/>
        </w:rPr>
        <w:t>8</w:t>
      </w:r>
      <w:r w:rsidR="006427D6" w:rsidRPr="00622557">
        <w:rPr>
          <w:rFonts w:ascii="Times New Roman" w:hAnsi="Times New Roman" w:cs="Times New Roman"/>
        </w:rPr>
        <w:t>-201</w:t>
      </w:r>
      <w:r w:rsidR="002653C7" w:rsidRPr="00622557">
        <w:rPr>
          <w:rFonts w:ascii="Times New Roman" w:hAnsi="Times New Roman" w:cs="Times New Roman"/>
        </w:rPr>
        <w:t>9</w:t>
      </w:r>
      <w:r w:rsidR="0043495E" w:rsidRPr="00622557">
        <w:rPr>
          <w:rFonts w:ascii="Times New Roman" w:hAnsi="Times New Roman" w:cs="Times New Roman"/>
        </w:rPr>
        <w:t xml:space="preserve"> гг. с</w:t>
      </w:r>
      <w:r w:rsidRPr="00622557">
        <w:rPr>
          <w:rFonts w:ascii="Times New Roman" w:hAnsi="Times New Roman" w:cs="Times New Roman"/>
        </w:rPr>
        <w:t>формир</w:t>
      </w:r>
      <w:r w:rsidR="0043495E" w:rsidRPr="00622557">
        <w:rPr>
          <w:rFonts w:ascii="Times New Roman" w:hAnsi="Times New Roman" w:cs="Times New Roman"/>
        </w:rPr>
        <w:t xml:space="preserve">ованы </w:t>
      </w:r>
      <w:r w:rsidR="00622557" w:rsidRPr="00622557">
        <w:rPr>
          <w:rFonts w:ascii="Times New Roman" w:hAnsi="Times New Roman" w:cs="Times New Roman"/>
        </w:rPr>
        <w:t xml:space="preserve">путем включения в </w:t>
      </w:r>
      <w:r w:rsidR="002653C7" w:rsidRPr="00622557">
        <w:rPr>
          <w:rFonts w:ascii="Times New Roman" w:hAnsi="Times New Roman" w:cs="Times New Roman"/>
        </w:rPr>
        <w:t>Положени</w:t>
      </w:r>
      <w:r w:rsidR="00622557" w:rsidRPr="00622557">
        <w:rPr>
          <w:rFonts w:ascii="Times New Roman" w:hAnsi="Times New Roman" w:cs="Times New Roman"/>
        </w:rPr>
        <w:t>е</w:t>
      </w:r>
      <w:r w:rsidR="002653C7" w:rsidRPr="00622557">
        <w:rPr>
          <w:rFonts w:ascii="Times New Roman" w:hAnsi="Times New Roman" w:cs="Times New Roman"/>
        </w:rPr>
        <w:t xml:space="preserve"> и Регламент</w:t>
      </w:r>
      <w:r w:rsidR="00622557" w:rsidRPr="00622557">
        <w:rPr>
          <w:rFonts w:ascii="Times New Roman" w:hAnsi="Times New Roman" w:cs="Times New Roman"/>
        </w:rPr>
        <w:t xml:space="preserve"> предыдущего сезона </w:t>
      </w:r>
      <w:r w:rsidR="002653C7" w:rsidRPr="00622557">
        <w:rPr>
          <w:rFonts w:ascii="Times New Roman" w:hAnsi="Times New Roman" w:cs="Times New Roman"/>
        </w:rPr>
        <w:t xml:space="preserve">(2017-2018 гг.) </w:t>
      </w:r>
      <w:r w:rsidR="0043495E" w:rsidRPr="00622557">
        <w:rPr>
          <w:rFonts w:ascii="Times New Roman" w:hAnsi="Times New Roman" w:cs="Times New Roman"/>
        </w:rPr>
        <w:t>изменений и дополнений, принятых в течение предыдущего сезона, а также решени</w:t>
      </w:r>
      <w:r w:rsidR="0062616B" w:rsidRPr="00622557">
        <w:rPr>
          <w:rFonts w:ascii="Times New Roman" w:hAnsi="Times New Roman" w:cs="Times New Roman"/>
        </w:rPr>
        <w:t>й</w:t>
      </w:r>
      <w:r w:rsidR="0043495E" w:rsidRPr="00622557">
        <w:rPr>
          <w:rFonts w:ascii="Times New Roman" w:hAnsi="Times New Roman" w:cs="Times New Roman"/>
        </w:rPr>
        <w:t>,</w:t>
      </w:r>
      <w:r w:rsidR="0062616B" w:rsidRPr="00622557">
        <w:rPr>
          <w:rFonts w:ascii="Times New Roman" w:hAnsi="Times New Roman" w:cs="Times New Roman"/>
        </w:rPr>
        <w:t xml:space="preserve"> принятых</w:t>
      </w:r>
      <w:r w:rsidR="0043495E" w:rsidRPr="00622557">
        <w:rPr>
          <w:rFonts w:ascii="Times New Roman" w:hAnsi="Times New Roman" w:cs="Times New Roman"/>
        </w:rPr>
        <w:t xml:space="preserve"> капитанами на </w:t>
      </w:r>
      <w:r w:rsidR="002653C7" w:rsidRPr="00122A86">
        <w:rPr>
          <w:rFonts w:ascii="Times New Roman" w:hAnsi="Times New Roman" w:cs="Times New Roman"/>
          <w:highlight w:val="green"/>
        </w:rPr>
        <w:t>общем собрании уполномоченных представителей команд ОО «АЛВ г. Кемерово» 23.04.2018 и 05.09.2018</w:t>
      </w:r>
      <w:r w:rsidR="002653C7" w:rsidRPr="00622557">
        <w:rPr>
          <w:rFonts w:ascii="Times New Roman" w:hAnsi="Times New Roman" w:cs="Times New Roman"/>
        </w:rPr>
        <w:t>.</w:t>
      </w:r>
    </w:p>
    <w:p w:rsidR="0036608D" w:rsidRPr="006115AE" w:rsidRDefault="001B5188" w:rsidP="002311C9">
      <w:pPr>
        <w:pStyle w:val="a3"/>
        <w:numPr>
          <w:ilvl w:val="1"/>
          <w:numId w:val="7"/>
        </w:numPr>
        <w:spacing w:before="240"/>
        <w:jc w:val="both"/>
        <w:rPr>
          <w:rFonts w:ascii="Times New Roman" w:hAnsi="Times New Roman" w:cs="Times New Roman"/>
          <w:b/>
        </w:rPr>
      </w:pPr>
      <w:r w:rsidRPr="006115AE">
        <w:rPr>
          <w:rFonts w:ascii="Times New Roman" w:hAnsi="Times New Roman" w:cs="Times New Roman"/>
          <w:b/>
        </w:rPr>
        <w:t xml:space="preserve">Организационный комитет. </w:t>
      </w:r>
    </w:p>
    <w:p w:rsidR="00033905" w:rsidRPr="006115AE" w:rsidRDefault="00033905" w:rsidP="00D053A6">
      <w:pPr>
        <w:pStyle w:val="a3"/>
        <w:numPr>
          <w:ilvl w:val="2"/>
          <w:numId w:val="7"/>
        </w:numPr>
        <w:jc w:val="both"/>
        <w:rPr>
          <w:rFonts w:ascii="Times New Roman" w:hAnsi="Times New Roman" w:cs="Times New Roman"/>
          <w:lang w:eastAsia="ru-RU"/>
        </w:rPr>
      </w:pPr>
      <w:r w:rsidRPr="006115AE">
        <w:rPr>
          <w:rFonts w:ascii="Times New Roman" w:hAnsi="Times New Roman" w:cs="Times New Roman"/>
          <w:lang w:eastAsia="ru-RU"/>
        </w:rPr>
        <w:t xml:space="preserve">Состав организационного комитета </w:t>
      </w:r>
      <w:r w:rsidR="00344687" w:rsidRPr="006115AE">
        <w:rPr>
          <w:rFonts w:ascii="Times New Roman" w:hAnsi="Times New Roman" w:cs="Times New Roman"/>
          <w:lang w:eastAsia="ru-RU"/>
        </w:rPr>
        <w:t xml:space="preserve">(далее – оргкомитет) </w:t>
      </w:r>
      <w:r w:rsidRPr="006115AE">
        <w:rPr>
          <w:rFonts w:ascii="Times New Roman" w:hAnsi="Times New Roman" w:cs="Times New Roman"/>
          <w:lang w:eastAsia="ru-RU"/>
        </w:rPr>
        <w:t>и его функции:</w:t>
      </w:r>
    </w:p>
    <w:tbl>
      <w:tblPr>
        <w:tblStyle w:val="ab"/>
        <w:tblW w:w="0" w:type="auto"/>
        <w:tblInd w:w="360" w:type="dxa"/>
        <w:tblLook w:val="04A0" w:firstRow="1" w:lastRow="0" w:firstColumn="1" w:lastColumn="0" w:noHBand="0" w:noVBand="1"/>
      </w:tblPr>
      <w:tblGrid>
        <w:gridCol w:w="599"/>
        <w:gridCol w:w="2126"/>
        <w:gridCol w:w="1985"/>
        <w:gridCol w:w="5103"/>
      </w:tblGrid>
      <w:tr w:rsidR="007F40FB" w:rsidRPr="006115AE" w:rsidTr="00A25C3B">
        <w:tc>
          <w:tcPr>
            <w:tcW w:w="599" w:type="dxa"/>
          </w:tcPr>
          <w:p w:rsidR="007F40FB" w:rsidRPr="006115AE" w:rsidRDefault="007F40FB" w:rsidP="001626AF">
            <w:pPr>
              <w:pStyle w:val="a3"/>
              <w:jc w:val="center"/>
              <w:rPr>
                <w:rFonts w:ascii="Times New Roman" w:hAnsi="Times New Roman" w:cs="Times New Roman"/>
                <w:b/>
              </w:rPr>
            </w:pPr>
            <w:r w:rsidRPr="006115AE">
              <w:rPr>
                <w:rFonts w:ascii="Times New Roman" w:hAnsi="Times New Roman" w:cs="Times New Roman"/>
                <w:b/>
              </w:rPr>
              <w:t>№ п/п</w:t>
            </w:r>
          </w:p>
        </w:tc>
        <w:tc>
          <w:tcPr>
            <w:tcW w:w="2126" w:type="dxa"/>
            <w:tcBorders>
              <w:right w:val="single" w:sz="4" w:space="0" w:color="auto"/>
            </w:tcBorders>
            <w:vAlign w:val="center"/>
          </w:tcPr>
          <w:p w:rsidR="007F40FB" w:rsidRPr="006115AE" w:rsidRDefault="007F40FB" w:rsidP="001626AF">
            <w:pPr>
              <w:pStyle w:val="a3"/>
              <w:jc w:val="center"/>
              <w:rPr>
                <w:rFonts w:ascii="Times New Roman" w:hAnsi="Times New Roman" w:cs="Times New Roman"/>
                <w:b/>
              </w:rPr>
            </w:pPr>
            <w:r w:rsidRPr="006115AE">
              <w:rPr>
                <w:rFonts w:ascii="Times New Roman" w:hAnsi="Times New Roman" w:cs="Times New Roman"/>
                <w:b/>
              </w:rPr>
              <w:t>Должность</w:t>
            </w:r>
          </w:p>
        </w:tc>
        <w:tc>
          <w:tcPr>
            <w:tcW w:w="1985" w:type="dxa"/>
            <w:tcBorders>
              <w:left w:val="single" w:sz="4" w:space="0" w:color="auto"/>
            </w:tcBorders>
            <w:vAlign w:val="center"/>
          </w:tcPr>
          <w:p w:rsidR="007F40FB" w:rsidRPr="006115AE" w:rsidRDefault="007A011E" w:rsidP="007F40FB">
            <w:pPr>
              <w:pStyle w:val="a3"/>
              <w:jc w:val="center"/>
              <w:rPr>
                <w:rFonts w:ascii="Times New Roman" w:hAnsi="Times New Roman" w:cs="Times New Roman"/>
                <w:b/>
              </w:rPr>
            </w:pPr>
            <w:r w:rsidRPr="006115AE">
              <w:rPr>
                <w:rFonts w:ascii="Times New Roman" w:hAnsi="Times New Roman" w:cs="Times New Roman"/>
                <w:b/>
              </w:rPr>
              <w:t>ФИО</w:t>
            </w:r>
          </w:p>
        </w:tc>
        <w:tc>
          <w:tcPr>
            <w:tcW w:w="5103" w:type="dxa"/>
            <w:vAlign w:val="center"/>
          </w:tcPr>
          <w:p w:rsidR="007F40FB" w:rsidRPr="006115AE" w:rsidRDefault="007F40FB" w:rsidP="001626AF">
            <w:pPr>
              <w:pStyle w:val="a3"/>
              <w:jc w:val="center"/>
              <w:rPr>
                <w:rFonts w:ascii="Times New Roman" w:hAnsi="Times New Roman" w:cs="Times New Roman"/>
                <w:b/>
              </w:rPr>
            </w:pPr>
            <w:r w:rsidRPr="006115AE">
              <w:rPr>
                <w:rFonts w:ascii="Times New Roman" w:hAnsi="Times New Roman" w:cs="Times New Roman"/>
                <w:b/>
              </w:rPr>
              <w:t>Функции</w:t>
            </w:r>
          </w:p>
        </w:tc>
      </w:tr>
      <w:tr w:rsidR="007F40FB" w:rsidRPr="006115AE" w:rsidTr="00A25C3B">
        <w:tc>
          <w:tcPr>
            <w:tcW w:w="599" w:type="dxa"/>
          </w:tcPr>
          <w:p w:rsidR="007F40FB" w:rsidRPr="006115AE" w:rsidRDefault="007F40FB" w:rsidP="001626AF">
            <w:pPr>
              <w:pStyle w:val="a3"/>
              <w:jc w:val="center"/>
              <w:rPr>
                <w:rFonts w:ascii="Times New Roman" w:hAnsi="Times New Roman" w:cs="Times New Roman"/>
              </w:rPr>
            </w:pPr>
            <w:r w:rsidRPr="006115AE">
              <w:rPr>
                <w:rFonts w:ascii="Times New Roman" w:hAnsi="Times New Roman" w:cs="Times New Roman"/>
              </w:rPr>
              <w:t>1.</w:t>
            </w:r>
          </w:p>
        </w:tc>
        <w:tc>
          <w:tcPr>
            <w:tcW w:w="2126" w:type="dxa"/>
            <w:tcBorders>
              <w:right w:val="single" w:sz="4" w:space="0" w:color="auto"/>
            </w:tcBorders>
          </w:tcPr>
          <w:p w:rsidR="007F40FB" w:rsidRPr="006115AE" w:rsidRDefault="00590E2C" w:rsidP="00590E2C">
            <w:pPr>
              <w:pStyle w:val="a3"/>
              <w:rPr>
                <w:rFonts w:ascii="Times New Roman" w:hAnsi="Times New Roman" w:cs="Times New Roman"/>
              </w:rPr>
            </w:pPr>
            <w:r w:rsidRPr="006115AE">
              <w:rPr>
                <w:rFonts w:ascii="Times New Roman" w:hAnsi="Times New Roman" w:cs="Times New Roman"/>
              </w:rPr>
              <w:t>Председатель оргкомитета (о</w:t>
            </w:r>
            <w:r w:rsidR="007F40FB" w:rsidRPr="006115AE">
              <w:rPr>
                <w:rFonts w:ascii="Times New Roman" w:hAnsi="Times New Roman" w:cs="Times New Roman"/>
              </w:rPr>
              <w:t>тветственный по связям с общественностью</w:t>
            </w:r>
            <w:r w:rsidRPr="006115AE">
              <w:rPr>
                <w:rFonts w:ascii="Times New Roman" w:hAnsi="Times New Roman" w:cs="Times New Roman"/>
              </w:rPr>
              <w:t>)</w:t>
            </w:r>
          </w:p>
        </w:tc>
        <w:tc>
          <w:tcPr>
            <w:tcW w:w="1985" w:type="dxa"/>
            <w:tcBorders>
              <w:left w:val="single" w:sz="4" w:space="0" w:color="auto"/>
            </w:tcBorders>
          </w:tcPr>
          <w:p w:rsidR="007F40FB" w:rsidRPr="006115AE" w:rsidRDefault="007A011E" w:rsidP="007A011E">
            <w:pPr>
              <w:pStyle w:val="a3"/>
              <w:rPr>
                <w:rFonts w:ascii="Times New Roman" w:hAnsi="Times New Roman" w:cs="Times New Roman"/>
              </w:rPr>
            </w:pPr>
            <w:r w:rsidRPr="006115AE">
              <w:rPr>
                <w:rFonts w:ascii="Times New Roman" w:hAnsi="Times New Roman" w:cs="Times New Roman"/>
              </w:rPr>
              <w:t>Б. Мальнев</w:t>
            </w:r>
          </w:p>
        </w:tc>
        <w:tc>
          <w:tcPr>
            <w:tcW w:w="5103" w:type="dxa"/>
          </w:tcPr>
          <w:p w:rsidR="00590E2C" w:rsidRPr="00E65BBE" w:rsidRDefault="00590E2C" w:rsidP="00D053A6">
            <w:pPr>
              <w:pStyle w:val="a4"/>
              <w:numPr>
                <w:ilvl w:val="0"/>
                <w:numId w:val="14"/>
              </w:numPr>
              <w:rPr>
                <w:rFonts w:ascii="Times New Roman" w:hAnsi="Times New Roman" w:cs="Times New Roman"/>
                <w:sz w:val="18"/>
              </w:rPr>
            </w:pPr>
            <w:r w:rsidRPr="00E65BBE">
              <w:rPr>
                <w:rFonts w:ascii="Times New Roman" w:hAnsi="Times New Roman" w:cs="Times New Roman"/>
                <w:sz w:val="18"/>
              </w:rPr>
              <w:t>исполнение обязанностей председателя оргкомитета согласно Уставу ОО «АЛВ г. Кемерово»;</w:t>
            </w:r>
          </w:p>
          <w:p w:rsidR="007F40FB" w:rsidRPr="00E65BBE" w:rsidRDefault="007F40FB" w:rsidP="00D053A6">
            <w:pPr>
              <w:pStyle w:val="a4"/>
              <w:numPr>
                <w:ilvl w:val="0"/>
                <w:numId w:val="14"/>
              </w:numPr>
              <w:rPr>
                <w:rFonts w:ascii="Times New Roman" w:hAnsi="Times New Roman" w:cs="Times New Roman"/>
                <w:sz w:val="18"/>
              </w:rPr>
            </w:pPr>
            <w:r w:rsidRPr="00E65BBE">
              <w:rPr>
                <w:rFonts w:ascii="Times New Roman" w:hAnsi="Times New Roman" w:cs="Times New Roman"/>
                <w:sz w:val="18"/>
              </w:rPr>
              <w:t xml:space="preserve">взаимодействие с капитанами, учредителями, членами </w:t>
            </w:r>
            <w:r w:rsidR="00590E2C" w:rsidRPr="00E65BBE">
              <w:rPr>
                <w:rFonts w:ascii="Times New Roman" w:hAnsi="Times New Roman" w:cs="Times New Roman"/>
                <w:sz w:val="18"/>
              </w:rPr>
              <w:t>ОО «</w:t>
            </w:r>
            <w:r w:rsidRPr="00E65BBE">
              <w:rPr>
                <w:rFonts w:ascii="Times New Roman" w:hAnsi="Times New Roman" w:cs="Times New Roman"/>
                <w:sz w:val="18"/>
              </w:rPr>
              <w:t>АЛВ</w:t>
            </w:r>
            <w:r w:rsidR="00590E2C" w:rsidRPr="00E65BBE">
              <w:rPr>
                <w:rFonts w:ascii="Times New Roman" w:hAnsi="Times New Roman" w:cs="Times New Roman"/>
                <w:sz w:val="18"/>
              </w:rPr>
              <w:t xml:space="preserve"> г. Кемерово»</w:t>
            </w:r>
          </w:p>
        </w:tc>
      </w:tr>
      <w:tr w:rsidR="00774D2C" w:rsidRPr="006115AE" w:rsidTr="00A25C3B">
        <w:tc>
          <w:tcPr>
            <w:tcW w:w="599" w:type="dxa"/>
          </w:tcPr>
          <w:p w:rsidR="00774D2C" w:rsidRPr="006115AE" w:rsidRDefault="00774D2C" w:rsidP="001626AF">
            <w:pPr>
              <w:pStyle w:val="a3"/>
              <w:jc w:val="center"/>
              <w:rPr>
                <w:rFonts w:ascii="Times New Roman" w:hAnsi="Times New Roman" w:cs="Times New Roman"/>
              </w:rPr>
            </w:pPr>
            <w:r w:rsidRPr="006115AE">
              <w:rPr>
                <w:rFonts w:ascii="Times New Roman" w:hAnsi="Times New Roman" w:cs="Times New Roman"/>
              </w:rPr>
              <w:t xml:space="preserve">2. </w:t>
            </w:r>
          </w:p>
        </w:tc>
        <w:tc>
          <w:tcPr>
            <w:tcW w:w="2126" w:type="dxa"/>
            <w:tcBorders>
              <w:right w:val="single" w:sz="4" w:space="0" w:color="auto"/>
            </w:tcBorders>
          </w:tcPr>
          <w:p w:rsidR="00774D2C" w:rsidRPr="006115AE" w:rsidRDefault="00774D2C" w:rsidP="00774D2C">
            <w:pPr>
              <w:pStyle w:val="a3"/>
              <w:jc w:val="both"/>
              <w:rPr>
                <w:rFonts w:ascii="Times New Roman" w:hAnsi="Times New Roman" w:cs="Times New Roman"/>
              </w:rPr>
            </w:pPr>
            <w:r w:rsidRPr="006115AE">
              <w:rPr>
                <w:rFonts w:ascii="Times New Roman" w:hAnsi="Times New Roman" w:cs="Times New Roman"/>
              </w:rPr>
              <w:t>Заместитель председателя оргкомитета (ответственный за соблюдение Регламента)</w:t>
            </w:r>
          </w:p>
        </w:tc>
        <w:tc>
          <w:tcPr>
            <w:tcW w:w="1985" w:type="dxa"/>
            <w:tcBorders>
              <w:left w:val="single" w:sz="4" w:space="0" w:color="auto"/>
            </w:tcBorders>
          </w:tcPr>
          <w:p w:rsidR="00774D2C" w:rsidRPr="006115AE" w:rsidRDefault="00774D2C" w:rsidP="00774D2C">
            <w:pPr>
              <w:pStyle w:val="a3"/>
              <w:jc w:val="both"/>
              <w:rPr>
                <w:rFonts w:ascii="Times New Roman" w:hAnsi="Times New Roman" w:cs="Times New Roman"/>
              </w:rPr>
            </w:pPr>
            <w:r w:rsidRPr="006115AE">
              <w:rPr>
                <w:rFonts w:ascii="Times New Roman" w:hAnsi="Times New Roman" w:cs="Times New Roman"/>
              </w:rPr>
              <w:t>Э. Михалев</w:t>
            </w:r>
          </w:p>
          <w:p w:rsidR="00774D2C" w:rsidRPr="006115AE" w:rsidRDefault="00774D2C" w:rsidP="007A011E">
            <w:pPr>
              <w:pStyle w:val="a3"/>
              <w:jc w:val="both"/>
              <w:rPr>
                <w:rFonts w:ascii="Times New Roman" w:hAnsi="Times New Roman" w:cs="Times New Roman"/>
              </w:rPr>
            </w:pPr>
          </w:p>
        </w:tc>
        <w:tc>
          <w:tcPr>
            <w:tcW w:w="5103" w:type="dxa"/>
          </w:tcPr>
          <w:p w:rsidR="00774D2C" w:rsidRPr="00E65BBE" w:rsidRDefault="00774D2C" w:rsidP="00774D2C">
            <w:pPr>
              <w:pStyle w:val="a4"/>
              <w:numPr>
                <w:ilvl w:val="0"/>
                <w:numId w:val="14"/>
              </w:numPr>
              <w:rPr>
                <w:rFonts w:ascii="Times New Roman" w:hAnsi="Times New Roman" w:cs="Times New Roman"/>
                <w:sz w:val="18"/>
              </w:rPr>
            </w:pPr>
            <w:r w:rsidRPr="00E65BBE">
              <w:rPr>
                <w:rFonts w:ascii="Times New Roman" w:hAnsi="Times New Roman" w:cs="Times New Roman"/>
                <w:sz w:val="18"/>
              </w:rPr>
              <w:t xml:space="preserve">исполнение обязанностей </w:t>
            </w:r>
            <w:r w:rsidR="00796BB5" w:rsidRPr="00E65BBE">
              <w:rPr>
                <w:rFonts w:ascii="Times New Roman" w:hAnsi="Times New Roman" w:cs="Times New Roman"/>
                <w:sz w:val="18"/>
              </w:rPr>
              <w:t xml:space="preserve">заместителя </w:t>
            </w:r>
            <w:r w:rsidRPr="00E65BBE">
              <w:rPr>
                <w:rFonts w:ascii="Times New Roman" w:hAnsi="Times New Roman" w:cs="Times New Roman"/>
                <w:sz w:val="18"/>
              </w:rPr>
              <w:t>председателя оргкомитета согласно Уставу ОО «АЛВ г. Кемерово»;</w:t>
            </w:r>
          </w:p>
          <w:p w:rsidR="00796BB5" w:rsidRPr="00E65BBE" w:rsidRDefault="00796BB5" w:rsidP="00796BB5">
            <w:pPr>
              <w:pStyle w:val="a4"/>
              <w:numPr>
                <w:ilvl w:val="1"/>
                <w:numId w:val="10"/>
              </w:numPr>
              <w:spacing w:after="240"/>
              <w:jc w:val="both"/>
              <w:rPr>
                <w:rFonts w:ascii="Times New Roman" w:hAnsi="Times New Roman" w:cs="Times New Roman"/>
                <w:sz w:val="18"/>
              </w:rPr>
            </w:pPr>
            <w:r w:rsidRPr="00E65BBE">
              <w:rPr>
                <w:rFonts w:ascii="Times New Roman" w:hAnsi="Times New Roman" w:cs="Times New Roman"/>
                <w:sz w:val="18"/>
              </w:rPr>
              <w:t xml:space="preserve">подготовка протоколов, </w:t>
            </w:r>
            <w:r w:rsidR="00E95DB8" w:rsidRPr="00E65BBE">
              <w:rPr>
                <w:rFonts w:ascii="Times New Roman" w:hAnsi="Times New Roman" w:cs="Times New Roman"/>
                <w:sz w:val="18"/>
              </w:rPr>
              <w:t xml:space="preserve">изменений и дополнений </w:t>
            </w:r>
            <w:r w:rsidRPr="00E65BBE">
              <w:rPr>
                <w:rFonts w:ascii="Times New Roman" w:hAnsi="Times New Roman" w:cs="Times New Roman"/>
                <w:sz w:val="18"/>
              </w:rPr>
              <w:t xml:space="preserve">к утв. Положению и Регламенту; </w:t>
            </w:r>
          </w:p>
          <w:p w:rsidR="00774D2C" w:rsidRPr="00E65BBE" w:rsidRDefault="00E95DB8" w:rsidP="00D053A6">
            <w:pPr>
              <w:pStyle w:val="a4"/>
              <w:numPr>
                <w:ilvl w:val="1"/>
                <w:numId w:val="8"/>
              </w:numPr>
              <w:rPr>
                <w:rFonts w:ascii="Times New Roman" w:hAnsi="Times New Roman" w:cs="Times New Roman"/>
                <w:sz w:val="18"/>
              </w:rPr>
            </w:pPr>
            <w:r w:rsidRPr="00E65BBE">
              <w:rPr>
                <w:rFonts w:ascii="Times New Roman" w:hAnsi="Times New Roman" w:cs="Times New Roman"/>
                <w:sz w:val="18"/>
              </w:rPr>
              <w:t>контроль исполнения командами утвержденного Регламента и Положения.</w:t>
            </w:r>
          </w:p>
        </w:tc>
      </w:tr>
      <w:tr w:rsidR="007F40FB" w:rsidRPr="006115AE" w:rsidTr="00A25C3B">
        <w:tc>
          <w:tcPr>
            <w:tcW w:w="599" w:type="dxa"/>
          </w:tcPr>
          <w:p w:rsidR="007F40FB" w:rsidRPr="006115AE" w:rsidRDefault="009E4463" w:rsidP="001626AF">
            <w:pPr>
              <w:pStyle w:val="a3"/>
              <w:jc w:val="center"/>
              <w:rPr>
                <w:rFonts w:ascii="Times New Roman" w:hAnsi="Times New Roman" w:cs="Times New Roman"/>
              </w:rPr>
            </w:pPr>
            <w:r w:rsidRPr="006115AE">
              <w:rPr>
                <w:rFonts w:ascii="Times New Roman" w:hAnsi="Times New Roman" w:cs="Times New Roman"/>
              </w:rPr>
              <w:t>3</w:t>
            </w:r>
            <w:r w:rsidR="007F40FB" w:rsidRPr="006115AE">
              <w:rPr>
                <w:rFonts w:ascii="Times New Roman" w:hAnsi="Times New Roman" w:cs="Times New Roman"/>
              </w:rPr>
              <w:t>.</w:t>
            </w:r>
          </w:p>
        </w:tc>
        <w:tc>
          <w:tcPr>
            <w:tcW w:w="2126" w:type="dxa"/>
            <w:tcBorders>
              <w:right w:val="single" w:sz="4" w:space="0" w:color="auto"/>
            </w:tcBorders>
          </w:tcPr>
          <w:p w:rsidR="007F40FB" w:rsidRPr="006115AE" w:rsidRDefault="007F40FB" w:rsidP="001626AF">
            <w:pPr>
              <w:pStyle w:val="a3"/>
              <w:jc w:val="both"/>
              <w:rPr>
                <w:rFonts w:ascii="Times New Roman" w:hAnsi="Times New Roman" w:cs="Times New Roman"/>
              </w:rPr>
            </w:pPr>
            <w:r w:rsidRPr="006115AE">
              <w:rPr>
                <w:rFonts w:ascii="Times New Roman" w:hAnsi="Times New Roman" w:cs="Times New Roman"/>
              </w:rPr>
              <w:t>Главный судья</w:t>
            </w:r>
          </w:p>
        </w:tc>
        <w:tc>
          <w:tcPr>
            <w:tcW w:w="1985" w:type="dxa"/>
            <w:tcBorders>
              <w:left w:val="single" w:sz="4" w:space="0" w:color="auto"/>
            </w:tcBorders>
          </w:tcPr>
          <w:p w:rsidR="007F40FB" w:rsidRPr="006115AE" w:rsidRDefault="00004D28" w:rsidP="007A011E">
            <w:pPr>
              <w:pStyle w:val="a3"/>
              <w:jc w:val="both"/>
              <w:rPr>
                <w:rFonts w:ascii="Times New Roman" w:hAnsi="Times New Roman" w:cs="Times New Roman"/>
                <w:highlight w:val="green"/>
              </w:rPr>
            </w:pPr>
            <w:r w:rsidRPr="006115AE">
              <w:rPr>
                <w:rFonts w:ascii="Times New Roman" w:hAnsi="Times New Roman" w:cs="Times New Roman"/>
                <w:highlight w:val="green"/>
              </w:rPr>
              <w:t>Е. Елауркина</w:t>
            </w:r>
            <w:r w:rsidR="007A011E" w:rsidRPr="006115AE">
              <w:rPr>
                <w:rFonts w:ascii="Times New Roman" w:hAnsi="Times New Roman" w:cs="Times New Roman"/>
                <w:highlight w:val="green"/>
              </w:rPr>
              <w:t xml:space="preserve"> </w:t>
            </w:r>
          </w:p>
        </w:tc>
        <w:tc>
          <w:tcPr>
            <w:tcW w:w="5103" w:type="dxa"/>
          </w:tcPr>
          <w:p w:rsidR="007F40FB" w:rsidRPr="00E65BBE" w:rsidRDefault="007F40FB" w:rsidP="00D053A6">
            <w:pPr>
              <w:pStyle w:val="a4"/>
              <w:numPr>
                <w:ilvl w:val="1"/>
                <w:numId w:val="8"/>
              </w:numPr>
              <w:rPr>
                <w:rFonts w:ascii="Times New Roman" w:hAnsi="Times New Roman" w:cs="Times New Roman"/>
                <w:sz w:val="18"/>
                <w:szCs w:val="20"/>
              </w:rPr>
            </w:pPr>
            <w:r w:rsidRPr="00E65BBE">
              <w:rPr>
                <w:rFonts w:ascii="Times New Roman" w:hAnsi="Times New Roman" w:cs="Times New Roman"/>
                <w:sz w:val="18"/>
                <w:szCs w:val="20"/>
              </w:rPr>
              <w:t>руководство судейскими бригадами;</w:t>
            </w:r>
          </w:p>
          <w:p w:rsidR="007F40FB" w:rsidRPr="00E65BBE" w:rsidRDefault="007F40FB" w:rsidP="00D053A6">
            <w:pPr>
              <w:pStyle w:val="a4"/>
              <w:numPr>
                <w:ilvl w:val="1"/>
                <w:numId w:val="8"/>
              </w:numPr>
              <w:rPr>
                <w:rFonts w:ascii="Times New Roman" w:hAnsi="Times New Roman" w:cs="Times New Roman"/>
                <w:sz w:val="18"/>
                <w:szCs w:val="20"/>
              </w:rPr>
            </w:pPr>
            <w:r w:rsidRPr="00E65BBE">
              <w:rPr>
                <w:rFonts w:ascii="Times New Roman" w:hAnsi="Times New Roman" w:cs="Times New Roman"/>
                <w:sz w:val="18"/>
                <w:szCs w:val="20"/>
              </w:rPr>
              <w:t>назначение судей на игры;</w:t>
            </w:r>
          </w:p>
          <w:p w:rsidR="007F40FB" w:rsidRPr="00E65BBE" w:rsidRDefault="007F40FB" w:rsidP="00D053A6">
            <w:pPr>
              <w:pStyle w:val="a4"/>
              <w:numPr>
                <w:ilvl w:val="1"/>
                <w:numId w:val="8"/>
              </w:numPr>
              <w:rPr>
                <w:rFonts w:ascii="Times New Roman" w:hAnsi="Times New Roman" w:cs="Times New Roman"/>
                <w:sz w:val="18"/>
                <w:szCs w:val="20"/>
              </w:rPr>
            </w:pPr>
            <w:r w:rsidRPr="00E65BBE">
              <w:rPr>
                <w:rFonts w:ascii="Times New Roman" w:hAnsi="Times New Roman" w:cs="Times New Roman"/>
                <w:sz w:val="18"/>
                <w:szCs w:val="20"/>
              </w:rPr>
              <w:t>рассмотрение протестов команд</w:t>
            </w:r>
          </w:p>
        </w:tc>
      </w:tr>
      <w:tr w:rsidR="007F40FB" w:rsidRPr="006115AE" w:rsidTr="00A25C3B">
        <w:tc>
          <w:tcPr>
            <w:tcW w:w="599" w:type="dxa"/>
          </w:tcPr>
          <w:p w:rsidR="007F40FB" w:rsidRPr="006115AE" w:rsidRDefault="009E4463" w:rsidP="001626AF">
            <w:pPr>
              <w:pStyle w:val="a3"/>
              <w:jc w:val="center"/>
              <w:rPr>
                <w:rFonts w:ascii="Times New Roman" w:hAnsi="Times New Roman" w:cs="Times New Roman"/>
              </w:rPr>
            </w:pPr>
            <w:r w:rsidRPr="006115AE">
              <w:rPr>
                <w:rFonts w:ascii="Times New Roman" w:hAnsi="Times New Roman" w:cs="Times New Roman"/>
              </w:rPr>
              <w:t>4</w:t>
            </w:r>
            <w:r w:rsidR="007F40FB" w:rsidRPr="006115AE">
              <w:rPr>
                <w:rFonts w:ascii="Times New Roman" w:hAnsi="Times New Roman" w:cs="Times New Roman"/>
              </w:rPr>
              <w:t>.</w:t>
            </w:r>
          </w:p>
        </w:tc>
        <w:tc>
          <w:tcPr>
            <w:tcW w:w="2126" w:type="dxa"/>
            <w:tcBorders>
              <w:right w:val="single" w:sz="4" w:space="0" w:color="auto"/>
            </w:tcBorders>
          </w:tcPr>
          <w:p w:rsidR="007F40FB" w:rsidRPr="006115AE" w:rsidRDefault="007F40FB" w:rsidP="001626AF">
            <w:pPr>
              <w:pStyle w:val="a3"/>
              <w:rPr>
                <w:rFonts w:ascii="Times New Roman" w:hAnsi="Times New Roman" w:cs="Times New Roman"/>
              </w:rPr>
            </w:pPr>
            <w:r w:rsidRPr="006115AE">
              <w:rPr>
                <w:rFonts w:ascii="Times New Roman" w:hAnsi="Times New Roman" w:cs="Times New Roman"/>
              </w:rPr>
              <w:t>Ответственный за заявки команд, дозаявки, переходы игроков</w:t>
            </w:r>
          </w:p>
        </w:tc>
        <w:tc>
          <w:tcPr>
            <w:tcW w:w="1985" w:type="dxa"/>
            <w:tcBorders>
              <w:left w:val="single" w:sz="4" w:space="0" w:color="auto"/>
            </w:tcBorders>
          </w:tcPr>
          <w:p w:rsidR="007F40FB" w:rsidRPr="006115AE" w:rsidRDefault="007A011E" w:rsidP="001626AF">
            <w:pPr>
              <w:pStyle w:val="a3"/>
              <w:rPr>
                <w:rFonts w:ascii="Times New Roman" w:hAnsi="Times New Roman" w:cs="Times New Roman"/>
              </w:rPr>
            </w:pPr>
            <w:r w:rsidRPr="006115AE">
              <w:rPr>
                <w:rFonts w:ascii="Times New Roman" w:hAnsi="Times New Roman" w:cs="Times New Roman"/>
              </w:rPr>
              <w:t>А. Шебуков</w:t>
            </w:r>
          </w:p>
        </w:tc>
        <w:tc>
          <w:tcPr>
            <w:tcW w:w="5103" w:type="dxa"/>
          </w:tcPr>
          <w:p w:rsidR="007F40FB" w:rsidRPr="00E65BBE" w:rsidRDefault="007F40FB" w:rsidP="00D053A6">
            <w:pPr>
              <w:pStyle w:val="a4"/>
              <w:numPr>
                <w:ilvl w:val="1"/>
                <w:numId w:val="9"/>
              </w:numPr>
              <w:spacing w:after="240"/>
              <w:jc w:val="both"/>
              <w:rPr>
                <w:rFonts w:ascii="Times New Roman" w:hAnsi="Times New Roman" w:cs="Times New Roman"/>
                <w:sz w:val="18"/>
                <w:szCs w:val="20"/>
              </w:rPr>
            </w:pPr>
            <w:r w:rsidRPr="00E65BBE">
              <w:rPr>
                <w:rFonts w:ascii="Times New Roman" w:hAnsi="Times New Roman" w:cs="Times New Roman"/>
                <w:sz w:val="18"/>
                <w:szCs w:val="20"/>
              </w:rPr>
              <w:t>прием заявок команд на участие в</w:t>
            </w:r>
            <w:r w:rsidR="00E820CE" w:rsidRPr="00E65BBE">
              <w:rPr>
                <w:rFonts w:ascii="Times New Roman" w:hAnsi="Times New Roman" w:cs="Times New Roman"/>
                <w:sz w:val="18"/>
                <w:szCs w:val="20"/>
              </w:rPr>
              <w:t xml:space="preserve"> </w:t>
            </w:r>
            <w:r w:rsidR="00F01A98" w:rsidRPr="00E65BBE">
              <w:rPr>
                <w:rFonts w:ascii="Times New Roman" w:hAnsi="Times New Roman" w:cs="Times New Roman"/>
                <w:sz w:val="18"/>
                <w:szCs w:val="20"/>
              </w:rPr>
              <w:t>Чемпионате</w:t>
            </w:r>
            <w:r w:rsidRPr="00E65BBE">
              <w:rPr>
                <w:rFonts w:ascii="Times New Roman" w:hAnsi="Times New Roman" w:cs="Times New Roman"/>
                <w:sz w:val="18"/>
                <w:szCs w:val="20"/>
              </w:rPr>
              <w:t>;</w:t>
            </w:r>
          </w:p>
          <w:p w:rsidR="007F40FB" w:rsidRPr="00E65BBE" w:rsidRDefault="007F40FB" w:rsidP="00D053A6">
            <w:pPr>
              <w:pStyle w:val="a4"/>
              <w:numPr>
                <w:ilvl w:val="1"/>
                <w:numId w:val="9"/>
              </w:numPr>
              <w:jc w:val="both"/>
              <w:rPr>
                <w:rFonts w:ascii="Times New Roman" w:hAnsi="Times New Roman" w:cs="Times New Roman"/>
                <w:sz w:val="18"/>
                <w:szCs w:val="20"/>
              </w:rPr>
            </w:pPr>
            <w:r w:rsidRPr="00E65BBE">
              <w:rPr>
                <w:rFonts w:ascii="Times New Roman" w:hAnsi="Times New Roman" w:cs="Times New Roman"/>
                <w:sz w:val="18"/>
                <w:szCs w:val="20"/>
              </w:rPr>
              <w:t>прием информации по дозаявкам и переход</w:t>
            </w:r>
            <w:r w:rsidR="00B4628F" w:rsidRPr="00E65BBE">
              <w:rPr>
                <w:rFonts w:ascii="Times New Roman" w:hAnsi="Times New Roman" w:cs="Times New Roman"/>
                <w:sz w:val="18"/>
                <w:szCs w:val="20"/>
              </w:rPr>
              <w:t>ам</w:t>
            </w:r>
            <w:r w:rsidRPr="00E65BBE">
              <w:rPr>
                <w:rFonts w:ascii="Times New Roman" w:hAnsi="Times New Roman" w:cs="Times New Roman"/>
                <w:sz w:val="18"/>
                <w:szCs w:val="20"/>
              </w:rPr>
              <w:t xml:space="preserve"> игроков</w:t>
            </w:r>
            <w:r w:rsidR="00020F78" w:rsidRPr="00E65BBE">
              <w:rPr>
                <w:rFonts w:ascii="Times New Roman" w:hAnsi="Times New Roman" w:cs="Times New Roman"/>
                <w:sz w:val="18"/>
                <w:szCs w:val="20"/>
              </w:rPr>
              <w:t>;</w:t>
            </w:r>
          </w:p>
          <w:p w:rsidR="00020F78" w:rsidRPr="00E65BBE" w:rsidRDefault="00020F78" w:rsidP="00D053A6">
            <w:pPr>
              <w:pStyle w:val="a4"/>
              <w:numPr>
                <w:ilvl w:val="1"/>
                <w:numId w:val="9"/>
              </w:numPr>
              <w:jc w:val="both"/>
              <w:rPr>
                <w:rFonts w:ascii="Times New Roman" w:hAnsi="Times New Roman" w:cs="Times New Roman"/>
                <w:sz w:val="18"/>
                <w:szCs w:val="20"/>
              </w:rPr>
            </w:pPr>
            <w:r w:rsidRPr="00E65BBE">
              <w:rPr>
                <w:rFonts w:ascii="Times New Roman" w:hAnsi="Times New Roman" w:cs="Times New Roman"/>
                <w:sz w:val="18"/>
                <w:szCs w:val="20"/>
              </w:rPr>
              <w:t>внесение данных на форум ОО «АЛВ г. Кемерово»</w:t>
            </w:r>
          </w:p>
        </w:tc>
      </w:tr>
      <w:tr w:rsidR="007F40FB" w:rsidRPr="006115AE" w:rsidTr="00A25C3B">
        <w:tc>
          <w:tcPr>
            <w:tcW w:w="599" w:type="dxa"/>
          </w:tcPr>
          <w:p w:rsidR="007F40FB" w:rsidRPr="006115AE" w:rsidRDefault="009E4463" w:rsidP="001626AF">
            <w:pPr>
              <w:pStyle w:val="a3"/>
              <w:jc w:val="center"/>
              <w:rPr>
                <w:rFonts w:ascii="Times New Roman" w:hAnsi="Times New Roman" w:cs="Times New Roman"/>
              </w:rPr>
            </w:pPr>
            <w:r w:rsidRPr="006115AE">
              <w:rPr>
                <w:rFonts w:ascii="Times New Roman" w:hAnsi="Times New Roman" w:cs="Times New Roman"/>
              </w:rPr>
              <w:t>5</w:t>
            </w:r>
            <w:r w:rsidR="007F40FB" w:rsidRPr="006115AE">
              <w:rPr>
                <w:rFonts w:ascii="Times New Roman" w:hAnsi="Times New Roman" w:cs="Times New Roman"/>
              </w:rPr>
              <w:t>.</w:t>
            </w:r>
          </w:p>
        </w:tc>
        <w:tc>
          <w:tcPr>
            <w:tcW w:w="2126" w:type="dxa"/>
            <w:tcBorders>
              <w:right w:val="single" w:sz="4" w:space="0" w:color="auto"/>
            </w:tcBorders>
          </w:tcPr>
          <w:p w:rsidR="007F40FB" w:rsidRPr="006115AE" w:rsidRDefault="007F40FB" w:rsidP="001626AF">
            <w:pPr>
              <w:pStyle w:val="a3"/>
              <w:jc w:val="both"/>
              <w:rPr>
                <w:rFonts w:ascii="Times New Roman" w:hAnsi="Times New Roman" w:cs="Times New Roman"/>
              </w:rPr>
            </w:pPr>
            <w:r w:rsidRPr="006115AE">
              <w:rPr>
                <w:rFonts w:ascii="Times New Roman" w:hAnsi="Times New Roman" w:cs="Times New Roman"/>
              </w:rPr>
              <w:t>Ответственный за соблюдение Регламента</w:t>
            </w:r>
          </w:p>
        </w:tc>
        <w:tc>
          <w:tcPr>
            <w:tcW w:w="1985" w:type="dxa"/>
            <w:tcBorders>
              <w:left w:val="single" w:sz="4" w:space="0" w:color="auto"/>
            </w:tcBorders>
          </w:tcPr>
          <w:p w:rsidR="00504773" w:rsidRPr="006115AE" w:rsidRDefault="00504773" w:rsidP="001626AF">
            <w:pPr>
              <w:pStyle w:val="a3"/>
              <w:jc w:val="both"/>
              <w:rPr>
                <w:rFonts w:ascii="Times New Roman" w:hAnsi="Times New Roman" w:cs="Times New Roman"/>
              </w:rPr>
            </w:pPr>
            <w:r w:rsidRPr="006115AE">
              <w:rPr>
                <w:rFonts w:ascii="Times New Roman" w:hAnsi="Times New Roman" w:cs="Times New Roman"/>
              </w:rPr>
              <w:t>Е. Соловьевский</w:t>
            </w:r>
          </w:p>
          <w:p w:rsidR="00504773" w:rsidRPr="006115AE" w:rsidRDefault="00504773" w:rsidP="001626AF">
            <w:pPr>
              <w:pStyle w:val="a3"/>
              <w:jc w:val="both"/>
              <w:rPr>
                <w:rFonts w:ascii="Times New Roman" w:hAnsi="Times New Roman" w:cs="Times New Roman"/>
              </w:rPr>
            </w:pPr>
          </w:p>
          <w:p w:rsidR="00504773" w:rsidRPr="006115AE" w:rsidRDefault="00504773" w:rsidP="001626AF">
            <w:pPr>
              <w:pStyle w:val="a3"/>
              <w:jc w:val="both"/>
              <w:rPr>
                <w:rFonts w:ascii="Times New Roman" w:hAnsi="Times New Roman" w:cs="Times New Roman"/>
              </w:rPr>
            </w:pPr>
          </w:p>
          <w:p w:rsidR="00504773" w:rsidRPr="006115AE" w:rsidRDefault="00504773" w:rsidP="009E4463">
            <w:pPr>
              <w:pStyle w:val="a3"/>
              <w:jc w:val="both"/>
              <w:rPr>
                <w:rFonts w:ascii="Times New Roman" w:hAnsi="Times New Roman" w:cs="Times New Roman"/>
              </w:rPr>
            </w:pPr>
          </w:p>
        </w:tc>
        <w:tc>
          <w:tcPr>
            <w:tcW w:w="5103" w:type="dxa"/>
          </w:tcPr>
          <w:p w:rsidR="007F40FB" w:rsidRPr="00E65BBE" w:rsidRDefault="007F40FB" w:rsidP="00D053A6">
            <w:pPr>
              <w:pStyle w:val="a4"/>
              <w:numPr>
                <w:ilvl w:val="1"/>
                <w:numId w:val="10"/>
              </w:numPr>
              <w:spacing w:after="240"/>
              <w:jc w:val="both"/>
              <w:rPr>
                <w:rFonts w:ascii="Times New Roman" w:hAnsi="Times New Roman" w:cs="Times New Roman"/>
                <w:sz w:val="18"/>
                <w:szCs w:val="20"/>
              </w:rPr>
            </w:pPr>
            <w:r w:rsidRPr="00E65BBE">
              <w:rPr>
                <w:rFonts w:ascii="Times New Roman" w:hAnsi="Times New Roman" w:cs="Times New Roman"/>
                <w:sz w:val="18"/>
                <w:szCs w:val="20"/>
              </w:rPr>
              <w:t>организация голосования в разделе капитанов: размещение информации, информирование капитанов, подведе</w:t>
            </w:r>
            <w:r w:rsidR="002565BB" w:rsidRPr="00E65BBE">
              <w:rPr>
                <w:rFonts w:ascii="Times New Roman" w:hAnsi="Times New Roman" w:cs="Times New Roman"/>
                <w:sz w:val="18"/>
                <w:szCs w:val="20"/>
              </w:rPr>
              <w:t>ние итогов;</w:t>
            </w:r>
          </w:p>
          <w:p w:rsidR="00504773" w:rsidRPr="00E65BBE" w:rsidRDefault="00504773" w:rsidP="00D053A6">
            <w:pPr>
              <w:pStyle w:val="a4"/>
              <w:numPr>
                <w:ilvl w:val="1"/>
                <w:numId w:val="10"/>
              </w:numPr>
              <w:jc w:val="both"/>
              <w:rPr>
                <w:rFonts w:ascii="Times New Roman" w:hAnsi="Times New Roman" w:cs="Times New Roman"/>
                <w:sz w:val="18"/>
                <w:szCs w:val="20"/>
              </w:rPr>
            </w:pPr>
            <w:r w:rsidRPr="00E65BBE">
              <w:rPr>
                <w:rFonts w:ascii="Times New Roman" w:hAnsi="Times New Roman" w:cs="Times New Roman"/>
                <w:sz w:val="18"/>
                <w:szCs w:val="20"/>
              </w:rPr>
              <w:t xml:space="preserve">контроль исполнения командами утвержденного Регламента и Положения </w:t>
            </w:r>
          </w:p>
        </w:tc>
      </w:tr>
      <w:tr w:rsidR="007F40FB" w:rsidRPr="006115AE" w:rsidTr="00A25C3B">
        <w:tc>
          <w:tcPr>
            <w:tcW w:w="599" w:type="dxa"/>
          </w:tcPr>
          <w:p w:rsidR="007F40FB" w:rsidRPr="006115AE" w:rsidRDefault="007F40FB" w:rsidP="001626AF">
            <w:pPr>
              <w:pStyle w:val="a3"/>
              <w:jc w:val="center"/>
              <w:rPr>
                <w:rFonts w:ascii="Times New Roman" w:hAnsi="Times New Roman" w:cs="Times New Roman"/>
              </w:rPr>
            </w:pPr>
            <w:r w:rsidRPr="006115AE">
              <w:rPr>
                <w:rFonts w:ascii="Times New Roman" w:hAnsi="Times New Roman" w:cs="Times New Roman"/>
              </w:rPr>
              <w:t>5.</w:t>
            </w:r>
          </w:p>
        </w:tc>
        <w:tc>
          <w:tcPr>
            <w:tcW w:w="2126" w:type="dxa"/>
            <w:tcBorders>
              <w:right w:val="single" w:sz="4" w:space="0" w:color="auto"/>
            </w:tcBorders>
          </w:tcPr>
          <w:p w:rsidR="007F40FB" w:rsidRPr="006115AE" w:rsidRDefault="007F40FB" w:rsidP="001626AF">
            <w:pPr>
              <w:pStyle w:val="a3"/>
              <w:jc w:val="both"/>
              <w:rPr>
                <w:rFonts w:ascii="Times New Roman" w:hAnsi="Times New Roman" w:cs="Times New Roman"/>
              </w:rPr>
            </w:pPr>
            <w:r w:rsidRPr="006115AE">
              <w:rPr>
                <w:rFonts w:ascii="Times New Roman" w:hAnsi="Times New Roman" w:cs="Times New Roman"/>
              </w:rPr>
              <w:t>Ответственный за расписание игр</w:t>
            </w:r>
          </w:p>
        </w:tc>
        <w:tc>
          <w:tcPr>
            <w:tcW w:w="1985" w:type="dxa"/>
            <w:tcBorders>
              <w:left w:val="single" w:sz="4" w:space="0" w:color="auto"/>
            </w:tcBorders>
          </w:tcPr>
          <w:p w:rsidR="007F40FB" w:rsidRPr="006115AE" w:rsidRDefault="00465D8A" w:rsidP="001626AF">
            <w:pPr>
              <w:pStyle w:val="a3"/>
              <w:jc w:val="both"/>
              <w:rPr>
                <w:rFonts w:ascii="Times New Roman" w:hAnsi="Times New Roman" w:cs="Times New Roman"/>
              </w:rPr>
            </w:pPr>
            <w:r w:rsidRPr="006115AE">
              <w:rPr>
                <w:rFonts w:ascii="Times New Roman" w:hAnsi="Times New Roman" w:cs="Times New Roman"/>
              </w:rPr>
              <w:t>Л. Слабченко</w:t>
            </w:r>
          </w:p>
          <w:p w:rsidR="00465D8A" w:rsidRPr="006115AE" w:rsidRDefault="00465D8A" w:rsidP="001626AF">
            <w:pPr>
              <w:pStyle w:val="a3"/>
              <w:jc w:val="both"/>
              <w:rPr>
                <w:rFonts w:ascii="Times New Roman" w:hAnsi="Times New Roman" w:cs="Times New Roman"/>
              </w:rPr>
            </w:pPr>
            <w:r w:rsidRPr="006115AE">
              <w:rPr>
                <w:rFonts w:ascii="Times New Roman" w:hAnsi="Times New Roman" w:cs="Times New Roman"/>
              </w:rPr>
              <w:t>Р. Шотов</w:t>
            </w:r>
          </w:p>
        </w:tc>
        <w:tc>
          <w:tcPr>
            <w:tcW w:w="5103" w:type="dxa"/>
          </w:tcPr>
          <w:p w:rsidR="007F40FB" w:rsidRPr="00E65BBE" w:rsidRDefault="007F40FB" w:rsidP="00EA7BD1">
            <w:pPr>
              <w:pStyle w:val="a4"/>
              <w:numPr>
                <w:ilvl w:val="1"/>
                <w:numId w:val="11"/>
              </w:numPr>
              <w:jc w:val="both"/>
              <w:rPr>
                <w:rFonts w:ascii="Times New Roman" w:hAnsi="Times New Roman" w:cs="Times New Roman"/>
                <w:sz w:val="18"/>
                <w:szCs w:val="20"/>
              </w:rPr>
            </w:pPr>
            <w:r w:rsidRPr="00E65BBE">
              <w:rPr>
                <w:rFonts w:ascii="Times New Roman" w:hAnsi="Times New Roman" w:cs="Times New Roman"/>
                <w:sz w:val="18"/>
                <w:szCs w:val="20"/>
              </w:rPr>
              <w:t>с</w:t>
            </w:r>
            <w:r w:rsidR="00465D8A" w:rsidRPr="00E65BBE">
              <w:rPr>
                <w:rFonts w:ascii="Times New Roman" w:hAnsi="Times New Roman" w:cs="Times New Roman"/>
                <w:sz w:val="18"/>
                <w:szCs w:val="20"/>
              </w:rPr>
              <w:t xml:space="preserve">оставление </w:t>
            </w:r>
            <w:r w:rsidR="00505223" w:rsidRPr="00E65BBE">
              <w:rPr>
                <w:rFonts w:ascii="Times New Roman" w:hAnsi="Times New Roman" w:cs="Times New Roman"/>
                <w:sz w:val="18"/>
                <w:szCs w:val="20"/>
                <w:highlight w:val="green"/>
              </w:rPr>
              <w:t>календаря</w:t>
            </w:r>
            <w:r w:rsidR="00465D8A" w:rsidRPr="00E65BBE">
              <w:rPr>
                <w:rFonts w:ascii="Times New Roman" w:hAnsi="Times New Roman" w:cs="Times New Roman"/>
                <w:sz w:val="18"/>
                <w:szCs w:val="20"/>
              </w:rPr>
              <w:t xml:space="preserve"> игр</w:t>
            </w:r>
            <w:r w:rsidR="00B32CB7" w:rsidRPr="00E65BBE">
              <w:rPr>
                <w:rFonts w:ascii="Times New Roman" w:hAnsi="Times New Roman" w:cs="Times New Roman"/>
                <w:sz w:val="18"/>
                <w:szCs w:val="20"/>
              </w:rPr>
              <w:t xml:space="preserve">  </w:t>
            </w:r>
          </w:p>
        </w:tc>
      </w:tr>
      <w:tr w:rsidR="007F40FB" w:rsidRPr="00C10A21" w:rsidTr="00A25C3B">
        <w:tc>
          <w:tcPr>
            <w:tcW w:w="599" w:type="dxa"/>
          </w:tcPr>
          <w:p w:rsidR="007F40FB" w:rsidRPr="00C10A21" w:rsidRDefault="007F40FB" w:rsidP="001626AF">
            <w:pPr>
              <w:pStyle w:val="a3"/>
              <w:jc w:val="center"/>
              <w:rPr>
                <w:rFonts w:ascii="Times New Roman" w:hAnsi="Times New Roman" w:cs="Times New Roman"/>
              </w:rPr>
            </w:pPr>
            <w:r w:rsidRPr="00C10A21">
              <w:rPr>
                <w:rFonts w:ascii="Times New Roman" w:hAnsi="Times New Roman" w:cs="Times New Roman"/>
              </w:rPr>
              <w:t>6.</w:t>
            </w:r>
          </w:p>
        </w:tc>
        <w:tc>
          <w:tcPr>
            <w:tcW w:w="2126" w:type="dxa"/>
            <w:tcBorders>
              <w:right w:val="single" w:sz="4" w:space="0" w:color="auto"/>
            </w:tcBorders>
          </w:tcPr>
          <w:p w:rsidR="007F40FB" w:rsidRPr="00C10A21" w:rsidRDefault="007F40FB" w:rsidP="001626AF">
            <w:pPr>
              <w:pStyle w:val="a3"/>
              <w:jc w:val="both"/>
              <w:rPr>
                <w:rFonts w:ascii="Times New Roman" w:hAnsi="Times New Roman" w:cs="Times New Roman"/>
              </w:rPr>
            </w:pPr>
            <w:r w:rsidRPr="00C10A21">
              <w:rPr>
                <w:rFonts w:ascii="Times New Roman" w:hAnsi="Times New Roman" w:cs="Times New Roman"/>
              </w:rPr>
              <w:t>Ответственный за сайт (администратор сайта)</w:t>
            </w:r>
          </w:p>
        </w:tc>
        <w:tc>
          <w:tcPr>
            <w:tcW w:w="1985" w:type="dxa"/>
            <w:tcBorders>
              <w:left w:val="single" w:sz="4" w:space="0" w:color="auto"/>
            </w:tcBorders>
          </w:tcPr>
          <w:p w:rsidR="007F40FB" w:rsidRPr="00C10A21" w:rsidRDefault="00800E33" w:rsidP="00C5405E">
            <w:pPr>
              <w:pStyle w:val="a3"/>
              <w:jc w:val="both"/>
              <w:rPr>
                <w:rFonts w:ascii="Times New Roman" w:hAnsi="Times New Roman" w:cs="Times New Roman"/>
              </w:rPr>
            </w:pPr>
            <w:r w:rsidRPr="00C10A21">
              <w:rPr>
                <w:rFonts w:ascii="Times New Roman" w:hAnsi="Times New Roman" w:cs="Times New Roman"/>
              </w:rPr>
              <w:t>С.Трофимов</w:t>
            </w:r>
          </w:p>
          <w:p w:rsidR="00E521E8" w:rsidRPr="00C10A21" w:rsidRDefault="00E521E8" w:rsidP="00C5405E">
            <w:pPr>
              <w:pStyle w:val="a3"/>
              <w:jc w:val="both"/>
              <w:rPr>
                <w:rFonts w:ascii="Times New Roman" w:hAnsi="Times New Roman" w:cs="Times New Roman"/>
              </w:rPr>
            </w:pPr>
            <w:r w:rsidRPr="00C10A21">
              <w:rPr>
                <w:rFonts w:ascii="Times New Roman" w:hAnsi="Times New Roman" w:cs="Times New Roman"/>
              </w:rPr>
              <w:t>А. Семенов</w:t>
            </w:r>
          </w:p>
        </w:tc>
        <w:tc>
          <w:tcPr>
            <w:tcW w:w="5103" w:type="dxa"/>
          </w:tcPr>
          <w:p w:rsidR="007F40FB" w:rsidRPr="00E65BBE" w:rsidRDefault="007F40FB" w:rsidP="00D053A6">
            <w:pPr>
              <w:pStyle w:val="a4"/>
              <w:numPr>
                <w:ilvl w:val="1"/>
                <w:numId w:val="12"/>
              </w:numPr>
              <w:jc w:val="both"/>
              <w:rPr>
                <w:rFonts w:ascii="Times New Roman" w:hAnsi="Times New Roman" w:cs="Times New Roman"/>
                <w:sz w:val="18"/>
                <w:szCs w:val="20"/>
              </w:rPr>
            </w:pPr>
            <w:r w:rsidRPr="00E65BBE">
              <w:rPr>
                <w:rFonts w:ascii="Times New Roman" w:hAnsi="Times New Roman" w:cs="Times New Roman"/>
                <w:sz w:val="18"/>
                <w:szCs w:val="20"/>
              </w:rPr>
              <w:t xml:space="preserve">размещение информации на сайте, в т.ч. результатов игр; </w:t>
            </w:r>
          </w:p>
          <w:p w:rsidR="00BA3084" w:rsidRPr="00E65BBE" w:rsidRDefault="007F40FB" w:rsidP="00E521E8">
            <w:pPr>
              <w:pStyle w:val="a4"/>
              <w:numPr>
                <w:ilvl w:val="1"/>
                <w:numId w:val="12"/>
              </w:numPr>
              <w:jc w:val="both"/>
              <w:rPr>
                <w:rFonts w:ascii="Times New Roman" w:hAnsi="Times New Roman" w:cs="Times New Roman"/>
                <w:sz w:val="18"/>
                <w:szCs w:val="20"/>
              </w:rPr>
            </w:pPr>
            <w:r w:rsidRPr="00E65BBE">
              <w:rPr>
                <w:rFonts w:ascii="Times New Roman" w:hAnsi="Times New Roman" w:cs="Times New Roman"/>
                <w:sz w:val="18"/>
                <w:szCs w:val="20"/>
              </w:rPr>
              <w:t>ведение сайта (оформление, удаление спама, ежегодная перерегистрация</w:t>
            </w:r>
            <w:r w:rsidR="00BA3084" w:rsidRPr="00E65BBE">
              <w:rPr>
                <w:rFonts w:ascii="Times New Roman" w:hAnsi="Times New Roman" w:cs="Times New Roman"/>
                <w:sz w:val="18"/>
                <w:szCs w:val="20"/>
              </w:rPr>
              <w:t xml:space="preserve">, регистрация пользователей </w:t>
            </w:r>
            <w:r w:rsidRPr="00E65BBE">
              <w:rPr>
                <w:rFonts w:ascii="Times New Roman" w:hAnsi="Times New Roman" w:cs="Times New Roman"/>
                <w:sz w:val="18"/>
                <w:szCs w:val="20"/>
              </w:rPr>
              <w:t>и др.)</w:t>
            </w:r>
          </w:p>
        </w:tc>
      </w:tr>
      <w:tr w:rsidR="007F40FB" w:rsidRPr="00C10A21" w:rsidTr="00A25C3B">
        <w:tc>
          <w:tcPr>
            <w:tcW w:w="599" w:type="dxa"/>
          </w:tcPr>
          <w:p w:rsidR="007F40FB" w:rsidRPr="00C10A21" w:rsidRDefault="007F40FB" w:rsidP="001626AF">
            <w:pPr>
              <w:pStyle w:val="a3"/>
              <w:jc w:val="center"/>
              <w:rPr>
                <w:rFonts w:ascii="Times New Roman" w:hAnsi="Times New Roman" w:cs="Times New Roman"/>
              </w:rPr>
            </w:pPr>
            <w:r w:rsidRPr="00C10A21">
              <w:rPr>
                <w:rFonts w:ascii="Times New Roman" w:hAnsi="Times New Roman" w:cs="Times New Roman"/>
              </w:rPr>
              <w:t>7.</w:t>
            </w:r>
          </w:p>
        </w:tc>
        <w:tc>
          <w:tcPr>
            <w:tcW w:w="2126" w:type="dxa"/>
            <w:tcBorders>
              <w:right w:val="single" w:sz="4" w:space="0" w:color="auto"/>
            </w:tcBorders>
          </w:tcPr>
          <w:p w:rsidR="007F40FB" w:rsidRPr="00C10A21" w:rsidRDefault="007F40FB" w:rsidP="001626AF">
            <w:pPr>
              <w:pStyle w:val="a3"/>
              <w:jc w:val="both"/>
              <w:rPr>
                <w:rFonts w:ascii="Times New Roman" w:hAnsi="Times New Roman" w:cs="Times New Roman"/>
              </w:rPr>
            </w:pPr>
            <w:r w:rsidRPr="00C10A21">
              <w:rPr>
                <w:rFonts w:ascii="Times New Roman" w:hAnsi="Times New Roman" w:cs="Times New Roman"/>
              </w:rPr>
              <w:t>Ответственный за взносы команд</w:t>
            </w:r>
          </w:p>
        </w:tc>
        <w:tc>
          <w:tcPr>
            <w:tcW w:w="1985" w:type="dxa"/>
            <w:tcBorders>
              <w:left w:val="single" w:sz="4" w:space="0" w:color="auto"/>
            </w:tcBorders>
          </w:tcPr>
          <w:p w:rsidR="007F40FB" w:rsidRPr="00C10A21" w:rsidRDefault="00C5405E" w:rsidP="001626AF">
            <w:pPr>
              <w:pStyle w:val="a3"/>
              <w:jc w:val="both"/>
              <w:rPr>
                <w:rFonts w:ascii="Times New Roman" w:hAnsi="Times New Roman" w:cs="Times New Roman"/>
              </w:rPr>
            </w:pPr>
            <w:r w:rsidRPr="00C10A21">
              <w:rPr>
                <w:rFonts w:ascii="Times New Roman" w:hAnsi="Times New Roman" w:cs="Times New Roman"/>
              </w:rPr>
              <w:t>М. Усачева</w:t>
            </w:r>
          </w:p>
        </w:tc>
        <w:tc>
          <w:tcPr>
            <w:tcW w:w="5103" w:type="dxa"/>
          </w:tcPr>
          <w:p w:rsidR="007F40FB" w:rsidRPr="00E65BBE" w:rsidRDefault="007F40FB" w:rsidP="00D053A6">
            <w:pPr>
              <w:pStyle w:val="a4"/>
              <w:numPr>
                <w:ilvl w:val="1"/>
                <w:numId w:val="13"/>
              </w:numPr>
              <w:jc w:val="both"/>
              <w:rPr>
                <w:rFonts w:ascii="Times New Roman" w:hAnsi="Times New Roman" w:cs="Times New Roman"/>
                <w:sz w:val="18"/>
                <w:szCs w:val="20"/>
              </w:rPr>
            </w:pPr>
            <w:r w:rsidRPr="00E65BBE">
              <w:rPr>
                <w:rFonts w:ascii="Times New Roman" w:hAnsi="Times New Roman" w:cs="Times New Roman"/>
                <w:sz w:val="18"/>
                <w:szCs w:val="20"/>
              </w:rPr>
              <w:t>с</w:t>
            </w:r>
            <w:r w:rsidR="00107703" w:rsidRPr="00E65BBE">
              <w:rPr>
                <w:rFonts w:ascii="Times New Roman" w:hAnsi="Times New Roman" w:cs="Times New Roman"/>
                <w:sz w:val="18"/>
                <w:szCs w:val="20"/>
              </w:rPr>
              <w:t>бор и расходование орг.</w:t>
            </w:r>
            <w:r w:rsidRPr="00E65BBE">
              <w:rPr>
                <w:rFonts w:ascii="Times New Roman" w:hAnsi="Times New Roman" w:cs="Times New Roman"/>
                <w:sz w:val="18"/>
                <w:szCs w:val="20"/>
              </w:rPr>
              <w:t xml:space="preserve"> взносов команд на проведение </w:t>
            </w:r>
            <w:r w:rsidR="00E521E8" w:rsidRPr="00E65BBE">
              <w:rPr>
                <w:rFonts w:ascii="Times New Roman" w:hAnsi="Times New Roman" w:cs="Times New Roman"/>
                <w:sz w:val="18"/>
                <w:szCs w:val="20"/>
              </w:rPr>
              <w:t>Чемпионата</w:t>
            </w:r>
            <w:r w:rsidRPr="00E65BBE">
              <w:rPr>
                <w:rFonts w:ascii="Times New Roman" w:hAnsi="Times New Roman" w:cs="Times New Roman"/>
                <w:sz w:val="18"/>
                <w:szCs w:val="20"/>
              </w:rPr>
              <w:t xml:space="preserve"> согласно утвержден</w:t>
            </w:r>
            <w:r w:rsidR="00F01A98" w:rsidRPr="00E65BBE">
              <w:rPr>
                <w:rFonts w:ascii="Times New Roman" w:hAnsi="Times New Roman" w:cs="Times New Roman"/>
                <w:sz w:val="18"/>
                <w:szCs w:val="20"/>
              </w:rPr>
              <w:t>ным</w:t>
            </w:r>
            <w:r w:rsidRPr="00E65BBE">
              <w:rPr>
                <w:rFonts w:ascii="Times New Roman" w:hAnsi="Times New Roman" w:cs="Times New Roman"/>
                <w:sz w:val="18"/>
                <w:szCs w:val="20"/>
              </w:rPr>
              <w:t xml:space="preserve"> сме</w:t>
            </w:r>
            <w:r w:rsidR="00F01A98" w:rsidRPr="00E65BBE">
              <w:rPr>
                <w:rFonts w:ascii="Times New Roman" w:hAnsi="Times New Roman" w:cs="Times New Roman"/>
                <w:sz w:val="18"/>
                <w:szCs w:val="20"/>
              </w:rPr>
              <w:t>там</w:t>
            </w:r>
            <w:r w:rsidRPr="00E65BBE">
              <w:rPr>
                <w:rFonts w:ascii="Times New Roman" w:hAnsi="Times New Roman" w:cs="Times New Roman"/>
                <w:sz w:val="18"/>
                <w:szCs w:val="20"/>
              </w:rPr>
              <w:t xml:space="preserve">; </w:t>
            </w:r>
          </w:p>
          <w:p w:rsidR="007F40FB" w:rsidRPr="00E65BBE" w:rsidRDefault="007F40FB" w:rsidP="00E521E8">
            <w:pPr>
              <w:pStyle w:val="a4"/>
              <w:numPr>
                <w:ilvl w:val="1"/>
                <w:numId w:val="13"/>
              </w:numPr>
              <w:jc w:val="both"/>
              <w:rPr>
                <w:rFonts w:ascii="Times New Roman" w:hAnsi="Times New Roman" w:cs="Times New Roman"/>
                <w:sz w:val="18"/>
                <w:szCs w:val="20"/>
              </w:rPr>
            </w:pPr>
            <w:r w:rsidRPr="00E65BBE">
              <w:rPr>
                <w:rFonts w:ascii="Times New Roman" w:hAnsi="Times New Roman" w:cs="Times New Roman"/>
                <w:sz w:val="18"/>
                <w:szCs w:val="20"/>
              </w:rPr>
              <w:t>представление отчета о расходовании взно</w:t>
            </w:r>
            <w:r w:rsidR="004872B3" w:rsidRPr="00E65BBE">
              <w:rPr>
                <w:rFonts w:ascii="Times New Roman" w:hAnsi="Times New Roman" w:cs="Times New Roman"/>
                <w:sz w:val="18"/>
                <w:szCs w:val="20"/>
              </w:rPr>
              <w:t xml:space="preserve">сов </w:t>
            </w:r>
            <w:r w:rsidRPr="00E65BBE">
              <w:rPr>
                <w:rFonts w:ascii="Times New Roman" w:hAnsi="Times New Roman" w:cs="Times New Roman"/>
                <w:sz w:val="18"/>
                <w:szCs w:val="20"/>
              </w:rPr>
              <w:t xml:space="preserve">на </w:t>
            </w:r>
            <w:r w:rsidR="00E521E8" w:rsidRPr="00E65BBE">
              <w:rPr>
                <w:rFonts w:ascii="Times New Roman" w:hAnsi="Times New Roman" w:cs="Times New Roman"/>
                <w:sz w:val="18"/>
                <w:szCs w:val="20"/>
              </w:rPr>
              <w:t>общем</w:t>
            </w:r>
            <w:r w:rsidRPr="00E65BBE">
              <w:rPr>
                <w:rFonts w:ascii="Times New Roman" w:hAnsi="Times New Roman" w:cs="Times New Roman"/>
                <w:sz w:val="18"/>
                <w:szCs w:val="20"/>
              </w:rPr>
              <w:t xml:space="preserve"> собрании по окончанию сезона. </w:t>
            </w:r>
          </w:p>
        </w:tc>
      </w:tr>
    </w:tbl>
    <w:p w:rsidR="00FC6C1B" w:rsidRPr="00E65BBE" w:rsidRDefault="00FC6C1B" w:rsidP="008B4F9C">
      <w:pPr>
        <w:pStyle w:val="a3"/>
        <w:ind w:left="360" w:firstLine="348"/>
        <w:jc w:val="both"/>
        <w:rPr>
          <w:rFonts w:ascii="Times New Roman" w:hAnsi="Times New Roman" w:cs="Times New Roman"/>
        </w:rPr>
      </w:pPr>
      <w:r w:rsidRPr="00E65BBE">
        <w:rPr>
          <w:rFonts w:ascii="Times New Roman" w:hAnsi="Times New Roman" w:cs="Times New Roman"/>
        </w:rPr>
        <w:t xml:space="preserve">Все члены организационного комитета принимают участие в организации финальных игр и церемонии награждения команд. </w:t>
      </w:r>
    </w:p>
    <w:p w:rsidR="00FC6C1B" w:rsidRPr="00622557" w:rsidRDefault="00FC6C1B" w:rsidP="00D053A6">
      <w:pPr>
        <w:pStyle w:val="a4"/>
        <w:numPr>
          <w:ilvl w:val="0"/>
          <w:numId w:val="6"/>
        </w:numPr>
        <w:spacing w:after="0" w:line="240" w:lineRule="auto"/>
        <w:contextualSpacing w:val="0"/>
        <w:jc w:val="both"/>
        <w:rPr>
          <w:rFonts w:ascii="Times New Roman" w:hAnsi="Times New Roman" w:cs="Times New Roman"/>
          <w:vanish/>
          <w:color w:val="FF0000"/>
        </w:rPr>
      </w:pPr>
    </w:p>
    <w:p w:rsidR="00FC6C1B" w:rsidRPr="00622557" w:rsidRDefault="00FC6C1B" w:rsidP="00D053A6">
      <w:pPr>
        <w:pStyle w:val="a4"/>
        <w:numPr>
          <w:ilvl w:val="0"/>
          <w:numId w:val="6"/>
        </w:numPr>
        <w:spacing w:after="0" w:line="240" w:lineRule="auto"/>
        <w:contextualSpacing w:val="0"/>
        <w:jc w:val="both"/>
        <w:rPr>
          <w:rFonts w:ascii="Times New Roman" w:hAnsi="Times New Roman" w:cs="Times New Roman"/>
          <w:vanish/>
          <w:color w:val="FF0000"/>
        </w:rPr>
      </w:pPr>
    </w:p>
    <w:p w:rsidR="00FC6C1B" w:rsidRPr="00622557" w:rsidRDefault="00FC6C1B" w:rsidP="00D053A6">
      <w:pPr>
        <w:pStyle w:val="a4"/>
        <w:numPr>
          <w:ilvl w:val="0"/>
          <w:numId w:val="6"/>
        </w:numPr>
        <w:spacing w:after="0" w:line="240" w:lineRule="auto"/>
        <w:contextualSpacing w:val="0"/>
        <w:jc w:val="both"/>
        <w:rPr>
          <w:rFonts w:ascii="Times New Roman" w:hAnsi="Times New Roman" w:cs="Times New Roman"/>
          <w:vanish/>
          <w:color w:val="FF0000"/>
        </w:rPr>
      </w:pPr>
    </w:p>
    <w:p w:rsidR="00FC6C1B" w:rsidRPr="00622557" w:rsidRDefault="00FC6C1B" w:rsidP="00D053A6">
      <w:pPr>
        <w:pStyle w:val="a4"/>
        <w:numPr>
          <w:ilvl w:val="1"/>
          <w:numId w:val="6"/>
        </w:numPr>
        <w:spacing w:after="0" w:line="240" w:lineRule="auto"/>
        <w:contextualSpacing w:val="0"/>
        <w:jc w:val="both"/>
        <w:rPr>
          <w:rFonts w:ascii="Times New Roman" w:hAnsi="Times New Roman" w:cs="Times New Roman"/>
          <w:vanish/>
          <w:color w:val="FF0000"/>
        </w:rPr>
      </w:pPr>
    </w:p>
    <w:p w:rsidR="00FC6C1B" w:rsidRPr="00622557" w:rsidRDefault="00FC6C1B" w:rsidP="00D053A6">
      <w:pPr>
        <w:pStyle w:val="a4"/>
        <w:numPr>
          <w:ilvl w:val="1"/>
          <w:numId w:val="6"/>
        </w:numPr>
        <w:spacing w:after="0" w:line="240" w:lineRule="auto"/>
        <w:contextualSpacing w:val="0"/>
        <w:jc w:val="both"/>
        <w:rPr>
          <w:rFonts w:ascii="Times New Roman" w:hAnsi="Times New Roman" w:cs="Times New Roman"/>
          <w:vanish/>
          <w:color w:val="FF0000"/>
        </w:rPr>
      </w:pPr>
    </w:p>
    <w:p w:rsidR="00FC6C1B" w:rsidRPr="00622557" w:rsidRDefault="00FC6C1B" w:rsidP="00D053A6">
      <w:pPr>
        <w:pStyle w:val="a4"/>
        <w:numPr>
          <w:ilvl w:val="2"/>
          <w:numId w:val="6"/>
        </w:numPr>
        <w:spacing w:after="0" w:line="240" w:lineRule="auto"/>
        <w:contextualSpacing w:val="0"/>
        <w:jc w:val="both"/>
        <w:rPr>
          <w:rFonts w:ascii="Times New Roman" w:hAnsi="Times New Roman" w:cs="Times New Roman"/>
          <w:vanish/>
          <w:color w:val="FF0000"/>
        </w:rPr>
      </w:pPr>
    </w:p>
    <w:p w:rsidR="004D588A" w:rsidRPr="008252B4" w:rsidRDefault="007A451D" w:rsidP="004D588A">
      <w:pPr>
        <w:pStyle w:val="a3"/>
        <w:numPr>
          <w:ilvl w:val="2"/>
          <w:numId w:val="6"/>
        </w:numPr>
        <w:spacing w:before="240"/>
        <w:jc w:val="both"/>
        <w:rPr>
          <w:rFonts w:ascii="Times New Roman" w:hAnsi="Times New Roman" w:cs="Times New Roman"/>
          <w:lang w:eastAsia="ru-RU"/>
        </w:rPr>
      </w:pPr>
      <w:r w:rsidRPr="008252B4">
        <w:rPr>
          <w:rFonts w:ascii="Times New Roman" w:hAnsi="Times New Roman" w:cs="Times New Roman"/>
        </w:rPr>
        <w:t xml:space="preserve">Состав оргкомитета на следующий сезон избирается и утверждается по итогам действующего сезона на </w:t>
      </w:r>
      <w:r w:rsidR="00A01D8C" w:rsidRPr="008252B4">
        <w:rPr>
          <w:rFonts w:ascii="Times New Roman" w:hAnsi="Times New Roman" w:cs="Times New Roman"/>
        </w:rPr>
        <w:t>общем собрании</w:t>
      </w:r>
      <w:r w:rsidRPr="008252B4">
        <w:rPr>
          <w:rFonts w:ascii="Times New Roman" w:hAnsi="Times New Roman" w:cs="Times New Roman"/>
        </w:rPr>
        <w:t xml:space="preserve"> капитанов (представителей) </w:t>
      </w:r>
      <w:r w:rsidRPr="008252B4">
        <w:rPr>
          <w:rFonts w:ascii="Times New Roman" w:hAnsi="Times New Roman" w:cs="Times New Roman"/>
          <w:highlight w:val="green"/>
        </w:rPr>
        <w:t>команд</w:t>
      </w:r>
      <w:r w:rsidR="004D588A" w:rsidRPr="008252B4">
        <w:rPr>
          <w:rFonts w:ascii="Times New Roman" w:hAnsi="Times New Roman" w:cs="Times New Roman"/>
          <w:highlight w:val="green"/>
        </w:rPr>
        <w:t xml:space="preserve"> на все должности, кроме должности главного судьи</w:t>
      </w:r>
      <w:r w:rsidRPr="008252B4">
        <w:rPr>
          <w:rFonts w:ascii="Times New Roman" w:hAnsi="Times New Roman" w:cs="Times New Roman"/>
          <w:highlight w:val="green"/>
        </w:rPr>
        <w:t>.</w:t>
      </w:r>
      <w:r w:rsidR="004D588A" w:rsidRPr="008252B4">
        <w:rPr>
          <w:rFonts w:ascii="Times New Roman" w:hAnsi="Times New Roman" w:cs="Times New Roman"/>
          <w:highlight w:val="green"/>
        </w:rPr>
        <w:t xml:space="preserve"> Главный судья избирается организационным комитетом</w:t>
      </w:r>
      <w:r w:rsidR="004D588A" w:rsidRPr="008252B4">
        <w:rPr>
          <w:rFonts w:ascii="Times New Roman" w:hAnsi="Times New Roman" w:cs="Times New Roman"/>
        </w:rPr>
        <w:t xml:space="preserve">. </w:t>
      </w:r>
      <w:r w:rsidRPr="008252B4">
        <w:rPr>
          <w:rFonts w:ascii="Times New Roman" w:hAnsi="Times New Roman" w:cs="Times New Roman"/>
        </w:rPr>
        <w:t xml:space="preserve"> </w:t>
      </w:r>
    </w:p>
    <w:p w:rsidR="00FC6C1B" w:rsidRPr="008252B4" w:rsidRDefault="00FC6C1B" w:rsidP="00D053A6">
      <w:pPr>
        <w:pStyle w:val="a3"/>
        <w:numPr>
          <w:ilvl w:val="2"/>
          <w:numId w:val="6"/>
        </w:numPr>
        <w:jc w:val="both"/>
        <w:rPr>
          <w:rFonts w:ascii="Times New Roman" w:hAnsi="Times New Roman" w:cs="Times New Roman"/>
          <w:lang w:eastAsia="ru-RU"/>
        </w:rPr>
      </w:pPr>
      <w:r w:rsidRPr="008252B4">
        <w:rPr>
          <w:rFonts w:ascii="Times New Roman" w:eastAsia="Times New Roman" w:hAnsi="Times New Roman" w:cs="Times New Roman"/>
          <w:lang w:eastAsia="ru-RU"/>
        </w:rPr>
        <w:t>На каждую должность избирается кандидат, набравший наибольшее количество голосов капитанов команд.</w:t>
      </w:r>
    </w:p>
    <w:p w:rsidR="00FC6C1B" w:rsidRPr="008252B4" w:rsidRDefault="00FC6C1B" w:rsidP="00D053A6">
      <w:pPr>
        <w:pStyle w:val="a3"/>
        <w:numPr>
          <w:ilvl w:val="2"/>
          <w:numId w:val="6"/>
        </w:numPr>
        <w:jc w:val="both"/>
        <w:rPr>
          <w:rFonts w:ascii="Times New Roman" w:hAnsi="Times New Roman" w:cs="Times New Roman"/>
          <w:lang w:eastAsia="ru-RU"/>
        </w:rPr>
      </w:pPr>
      <w:r w:rsidRPr="008252B4">
        <w:rPr>
          <w:rFonts w:ascii="Times New Roman" w:eastAsia="Times New Roman" w:hAnsi="Times New Roman" w:cs="Times New Roman"/>
          <w:bCs/>
          <w:lang w:eastAsia="ru-RU"/>
        </w:rPr>
        <w:t xml:space="preserve">При необходимости, оргкомитет может быть переизбран в течение </w:t>
      </w:r>
      <w:r w:rsidR="008252B4">
        <w:rPr>
          <w:rFonts w:ascii="Times New Roman" w:eastAsia="Times New Roman" w:hAnsi="Times New Roman" w:cs="Times New Roman"/>
          <w:bCs/>
          <w:lang w:eastAsia="ru-RU"/>
        </w:rPr>
        <w:t xml:space="preserve">Чемпионата </w:t>
      </w:r>
      <w:r w:rsidRPr="008252B4">
        <w:rPr>
          <w:rFonts w:ascii="Times New Roman" w:eastAsia="Times New Roman" w:hAnsi="Times New Roman" w:cs="Times New Roman"/>
          <w:bCs/>
          <w:lang w:eastAsia="ru-RU"/>
        </w:rPr>
        <w:t>по решению</w:t>
      </w:r>
      <w:r w:rsidR="00913CAE" w:rsidRPr="008252B4">
        <w:rPr>
          <w:rFonts w:ascii="Times New Roman" w:eastAsia="Times New Roman" w:hAnsi="Times New Roman" w:cs="Times New Roman"/>
          <w:bCs/>
          <w:lang w:eastAsia="ru-RU"/>
        </w:rPr>
        <w:t xml:space="preserve"> общего</w:t>
      </w:r>
      <w:r w:rsidRPr="008252B4">
        <w:rPr>
          <w:rFonts w:ascii="Times New Roman" w:eastAsia="Times New Roman" w:hAnsi="Times New Roman" w:cs="Times New Roman"/>
          <w:bCs/>
          <w:lang w:eastAsia="ru-RU"/>
        </w:rPr>
        <w:t xml:space="preserve"> собрания капитанов.</w:t>
      </w:r>
    </w:p>
    <w:p w:rsidR="00FC6C1B" w:rsidRPr="008252B4" w:rsidRDefault="00FC6C1B" w:rsidP="00D053A6">
      <w:pPr>
        <w:pStyle w:val="a3"/>
        <w:numPr>
          <w:ilvl w:val="2"/>
          <w:numId w:val="6"/>
        </w:numPr>
        <w:jc w:val="both"/>
        <w:rPr>
          <w:rFonts w:ascii="Times New Roman" w:hAnsi="Times New Roman" w:cs="Times New Roman"/>
          <w:lang w:eastAsia="ru-RU"/>
        </w:rPr>
      </w:pPr>
      <w:r w:rsidRPr="008252B4">
        <w:rPr>
          <w:rFonts w:ascii="Times New Roman" w:eastAsia="Times New Roman" w:hAnsi="Times New Roman" w:cs="Times New Roman"/>
          <w:lang w:eastAsia="ru-RU"/>
        </w:rPr>
        <w:t xml:space="preserve">Адреса электронной почты и номера телефонов организационного комитета размещаются на сайте </w:t>
      </w:r>
      <w:r w:rsidR="00913CAE" w:rsidRPr="008252B4">
        <w:rPr>
          <w:rFonts w:ascii="Times New Roman" w:eastAsia="Times New Roman" w:hAnsi="Times New Roman" w:cs="Times New Roman"/>
          <w:lang w:eastAsia="ru-RU"/>
        </w:rPr>
        <w:t>ОО «</w:t>
      </w:r>
      <w:r w:rsidRPr="008252B4">
        <w:rPr>
          <w:rFonts w:ascii="Times New Roman" w:eastAsia="Times New Roman" w:hAnsi="Times New Roman" w:cs="Times New Roman"/>
          <w:lang w:eastAsia="ru-RU"/>
        </w:rPr>
        <w:t xml:space="preserve">АЛВ </w:t>
      </w:r>
      <w:r w:rsidR="00913CAE" w:rsidRPr="008252B4">
        <w:rPr>
          <w:rFonts w:ascii="Times New Roman" w:eastAsia="Times New Roman" w:hAnsi="Times New Roman" w:cs="Times New Roman"/>
          <w:lang w:eastAsia="ru-RU"/>
        </w:rPr>
        <w:t xml:space="preserve">г. Кемерово» </w:t>
      </w:r>
      <w:r w:rsidRPr="008252B4">
        <w:rPr>
          <w:rFonts w:ascii="Times New Roman" w:eastAsia="Times New Roman" w:hAnsi="Times New Roman" w:cs="Times New Roman"/>
          <w:lang w:eastAsia="ru-RU"/>
        </w:rPr>
        <w:t>в разделе «</w:t>
      </w:r>
      <w:r w:rsidR="004C0BDA" w:rsidRPr="008252B4">
        <w:rPr>
          <w:rFonts w:ascii="Times New Roman" w:eastAsia="Times New Roman" w:hAnsi="Times New Roman" w:cs="Times New Roman"/>
          <w:lang w:eastAsia="ru-RU"/>
        </w:rPr>
        <w:t>Контакты</w:t>
      </w:r>
      <w:r w:rsidRPr="008252B4">
        <w:rPr>
          <w:rFonts w:ascii="Times New Roman" w:eastAsia="Times New Roman" w:hAnsi="Times New Roman" w:cs="Times New Roman"/>
          <w:lang w:eastAsia="ru-RU"/>
        </w:rPr>
        <w:t xml:space="preserve">». </w:t>
      </w:r>
    </w:p>
    <w:p w:rsidR="0036608D" w:rsidRPr="00622557" w:rsidRDefault="0036608D" w:rsidP="0036608D">
      <w:pPr>
        <w:pStyle w:val="a3"/>
        <w:jc w:val="both"/>
        <w:rPr>
          <w:rFonts w:ascii="Times New Roman" w:hAnsi="Times New Roman" w:cs="Times New Roman"/>
          <w:b/>
          <w:color w:val="FF0000"/>
        </w:rPr>
      </w:pPr>
    </w:p>
    <w:p w:rsidR="009063DC" w:rsidRPr="004B0167" w:rsidRDefault="000A36FE" w:rsidP="00D053A6">
      <w:pPr>
        <w:pStyle w:val="a4"/>
        <w:numPr>
          <w:ilvl w:val="0"/>
          <w:numId w:val="7"/>
        </w:numPr>
        <w:spacing w:after="0"/>
        <w:jc w:val="both"/>
        <w:rPr>
          <w:rFonts w:ascii="Times New Roman" w:hAnsi="Times New Roman" w:cs="Times New Roman"/>
          <w:b/>
        </w:rPr>
      </w:pPr>
      <w:r w:rsidRPr="004B0167">
        <w:rPr>
          <w:rFonts w:ascii="Times New Roman" w:hAnsi="Times New Roman" w:cs="Times New Roman"/>
          <w:b/>
        </w:rPr>
        <w:t xml:space="preserve">Участники </w:t>
      </w:r>
      <w:r w:rsidR="004B0167" w:rsidRPr="004B0167">
        <w:rPr>
          <w:rFonts w:ascii="Times New Roman" w:hAnsi="Times New Roman" w:cs="Times New Roman"/>
          <w:b/>
        </w:rPr>
        <w:t>Чемпионата</w:t>
      </w:r>
      <w:r w:rsidR="009063DC" w:rsidRPr="004B0167">
        <w:rPr>
          <w:rFonts w:ascii="Times New Roman" w:hAnsi="Times New Roman" w:cs="Times New Roman"/>
          <w:b/>
        </w:rPr>
        <w:t>.</w:t>
      </w:r>
    </w:p>
    <w:p w:rsidR="009063DC" w:rsidRPr="004B0167" w:rsidRDefault="009063DC" w:rsidP="00D053A6">
      <w:pPr>
        <w:pStyle w:val="a3"/>
        <w:numPr>
          <w:ilvl w:val="1"/>
          <w:numId w:val="7"/>
        </w:numPr>
        <w:jc w:val="both"/>
        <w:rPr>
          <w:rFonts w:ascii="Times New Roman" w:hAnsi="Times New Roman" w:cs="Times New Roman"/>
        </w:rPr>
      </w:pPr>
      <w:r w:rsidRPr="004B0167">
        <w:rPr>
          <w:rFonts w:ascii="Times New Roman" w:hAnsi="Times New Roman" w:cs="Times New Roman"/>
        </w:rPr>
        <w:t xml:space="preserve">К участию в </w:t>
      </w:r>
      <w:r w:rsidR="004B0167" w:rsidRPr="004B0167">
        <w:rPr>
          <w:rFonts w:ascii="Times New Roman" w:hAnsi="Times New Roman" w:cs="Times New Roman"/>
        </w:rPr>
        <w:t>Чемпионате</w:t>
      </w:r>
      <w:r w:rsidR="009C0FC1" w:rsidRPr="004B0167">
        <w:rPr>
          <w:rFonts w:ascii="Times New Roman" w:hAnsi="Times New Roman" w:cs="Times New Roman"/>
        </w:rPr>
        <w:t xml:space="preserve"> </w:t>
      </w:r>
      <w:r w:rsidRPr="004B0167">
        <w:rPr>
          <w:rFonts w:ascii="Times New Roman" w:hAnsi="Times New Roman" w:cs="Times New Roman"/>
        </w:rPr>
        <w:t>допускаются смешанные команды (на площадке всегда должны находиться четыре мужчины и две женщины).</w:t>
      </w:r>
    </w:p>
    <w:p w:rsidR="009063DC" w:rsidRPr="004B0167" w:rsidRDefault="009063DC" w:rsidP="00D053A6">
      <w:pPr>
        <w:pStyle w:val="a3"/>
        <w:numPr>
          <w:ilvl w:val="1"/>
          <w:numId w:val="7"/>
        </w:numPr>
        <w:jc w:val="both"/>
        <w:rPr>
          <w:rFonts w:ascii="Times New Roman" w:hAnsi="Times New Roman" w:cs="Times New Roman"/>
        </w:rPr>
      </w:pPr>
      <w:r w:rsidRPr="004B0167">
        <w:rPr>
          <w:rFonts w:ascii="Times New Roman" w:hAnsi="Times New Roman" w:cs="Times New Roman"/>
        </w:rPr>
        <w:t xml:space="preserve">Состав команды </w:t>
      </w:r>
      <w:r w:rsidR="00A454E8" w:rsidRPr="004B0167">
        <w:rPr>
          <w:rFonts w:ascii="Times New Roman" w:hAnsi="Times New Roman" w:cs="Times New Roman"/>
        </w:rPr>
        <w:t>–</w:t>
      </w:r>
      <w:r w:rsidRPr="004B0167">
        <w:rPr>
          <w:rFonts w:ascii="Times New Roman" w:hAnsi="Times New Roman" w:cs="Times New Roman"/>
        </w:rPr>
        <w:t xml:space="preserve"> </w:t>
      </w:r>
      <w:r w:rsidR="00A454E8" w:rsidRPr="004B0167">
        <w:rPr>
          <w:rFonts w:ascii="Times New Roman" w:hAnsi="Times New Roman" w:cs="Times New Roman"/>
        </w:rPr>
        <w:t xml:space="preserve">не более </w:t>
      </w:r>
      <w:r w:rsidRPr="004B0167">
        <w:rPr>
          <w:rFonts w:ascii="Times New Roman" w:hAnsi="Times New Roman" w:cs="Times New Roman"/>
        </w:rPr>
        <w:t>18 человек.</w:t>
      </w:r>
    </w:p>
    <w:p w:rsidR="003228D7" w:rsidRPr="004B0167" w:rsidRDefault="003228D7" w:rsidP="003228D7">
      <w:pPr>
        <w:pStyle w:val="a3"/>
        <w:jc w:val="both"/>
        <w:rPr>
          <w:rFonts w:ascii="Times New Roman" w:hAnsi="Times New Roman" w:cs="Times New Roman"/>
        </w:rPr>
      </w:pPr>
    </w:p>
    <w:p w:rsidR="006612A7" w:rsidRPr="004B0167" w:rsidRDefault="00436F29" w:rsidP="00D053A6">
      <w:pPr>
        <w:pStyle w:val="a3"/>
        <w:numPr>
          <w:ilvl w:val="0"/>
          <w:numId w:val="7"/>
        </w:numPr>
        <w:jc w:val="both"/>
        <w:rPr>
          <w:rFonts w:ascii="Times New Roman" w:hAnsi="Times New Roman" w:cs="Times New Roman"/>
        </w:rPr>
      </w:pPr>
      <w:r w:rsidRPr="004B0167">
        <w:rPr>
          <w:rFonts w:ascii="Times New Roman" w:hAnsi="Times New Roman" w:cs="Times New Roman"/>
          <w:b/>
        </w:rPr>
        <w:t xml:space="preserve">Условия проведения </w:t>
      </w:r>
      <w:r w:rsidR="004B0167" w:rsidRPr="004B0167">
        <w:rPr>
          <w:rFonts w:ascii="Times New Roman" w:hAnsi="Times New Roman" w:cs="Times New Roman"/>
          <w:b/>
        </w:rPr>
        <w:t>Чемпионата</w:t>
      </w:r>
      <w:r w:rsidR="0062723C" w:rsidRPr="004B0167">
        <w:rPr>
          <w:rFonts w:ascii="Times New Roman" w:hAnsi="Times New Roman" w:cs="Times New Roman"/>
          <w:b/>
        </w:rPr>
        <w:t>.</w:t>
      </w:r>
    </w:p>
    <w:p w:rsidR="006E14A3" w:rsidRPr="004B0167" w:rsidRDefault="00436F29" w:rsidP="00D053A6">
      <w:pPr>
        <w:pStyle w:val="a3"/>
        <w:numPr>
          <w:ilvl w:val="1"/>
          <w:numId w:val="7"/>
        </w:numPr>
        <w:jc w:val="both"/>
        <w:rPr>
          <w:rFonts w:ascii="Times New Roman" w:hAnsi="Times New Roman" w:cs="Times New Roman"/>
        </w:rPr>
      </w:pPr>
      <w:r w:rsidRPr="004B0167">
        <w:rPr>
          <w:rFonts w:ascii="Times New Roman" w:hAnsi="Times New Roman" w:cs="Times New Roman"/>
        </w:rPr>
        <w:t xml:space="preserve">Срок подачи заявок </w:t>
      </w:r>
      <w:r w:rsidR="009C0FC1" w:rsidRPr="004B0167">
        <w:rPr>
          <w:rFonts w:ascii="Times New Roman" w:hAnsi="Times New Roman" w:cs="Times New Roman"/>
          <w:highlight w:val="green"/>
        </w:rPr>
        <w:t>д</w:t>
      </w:r>
      <w:r w:rsidRPr="004B0167">
        <w:rPr>
          <w:rFonts w:ascii="Times New Roman" w:hAnsi="Times New Roman" w:cs="Times New Roman"/>
          <w:highlight w:val="green"/>
        </w:rPr>
        <w:t xml:space="preserve">о </w:t>
      </w:r>
      <w:r w:rsidR="004B0167" w:rsidRPr="004B0167">
        <w:rPr>
          <w:rFonts w:ascii="Times New Roman" w:hAnsi="Times New Roman" w:cs="Times New Roman"/>
          <w:highlight w:val="green"/>
        </w:rPr>
        <w:t>01.10.</w:t>
      </w:r>
      <w:r w:rsidR="009C0FC1" w:rsidRPr="004B0167">
        <w:rPr>
          <w:rFonts w:ascii="Times New Roman" w:hAnsi="Times New Roman" w:cs="Times New Roman"/>
          <w:highlight w:val="green"/>
        </w:rPr>
        <w:t>2018</w:t>
      </w:r>
      <w:r w:rsidR="00011F82" w:rsidRPr="004B0167">
        <w:rPr>
          <w:rFonts w:ascii="Times New Roman" w:hAnsi="Times New Roman" w:cs="Times New Roman"/>
          <w:highlight w:val="green"/>
        </w:rPr>
        <w:t xml:space="preserve"> </w:t>
      </w:r>
      <w:r w:rsidR="00B73F93" w:rsidRPr="004B0167">
        <w:rPr>
          <w:rFonts w:ascii="Times New Roman" w:hAnsi="Times New Roman" w:cs="Times New Roman"/>
        </w:rPr>
        <w:t xml:space="preserve"> (включительно) </w:t>
      </w:r>
      <w:r w:rsidRPr="004B0167">
        <w:rPr>
          <w:rFonts w:ascii="Times New Roman" w:hAnsi="Times New Roman" w:cs="Times New Roman"/>
        </w:rPr>
        <w:t xml:space="preserve">по форме Приложения № </w:t>
      </w:r>
      <w:r w:rsidRPr="004B0167">
        <w:rPr>
          <w:rFonts w:ascii="Times New Roman" w:hAnsi="Times New Roman" w:cs="Times New Roman"/>
          <w:u w:val="single"/>
        </w:rPr>
        <w:t xml:space="preserve">  1  </w:t>
      </w:r>
      <w:r w:rsidRPr="004B0167">
        <w:rPr>
          <w:rFonts w:ascii="Times New Roman" w:hAnsi="Times New Roman" w:cs="Times New Roman"/>
        </w:rPr>
        <w:t xml:space="preserve"> к Регла</w:t>
      </w:r>
      <w:r w:rsidR="00CA5DE3" w:rsidRPr="004B0167">
        <w:rPr>
          <w:rFonts w:ascii="Times New Roman" w:hAnsi="Times New Roman" w:cs="Times New Roman"/>
        </w:rPr>
        <w:t>менту.</w:t>
      </w:r>
    </w:p>
    <w:p w:rsidR="006E14A3" w:rsidRDefault="00436F29" w:rsidP="00D053A6">
      <w:pPr>
        <w:pStyle w:val="a3"/>
        <w:numPr>
          <w:ilvl w:val="1"/>
          <w:numId w:val="7"/>
        </w:numPr>
        <w:jc w:val="both"/>
        <w:rPr>
          <w:rFonts w:ascii="Times New Roman" w:hAnsi="Times New Roman" w:cs="Times New Roman"/>
        </w:rPr>
      </w:pPr>
      <w:r w:rsidRPr="00AB3859">
        <w:rPr>
          <w:rFonts w:ascii="Times New Roman" w:hAnsi="Times New Roman" w:cs="Times New Roman"/>
        </w:rPr>
        <w:t>Срок начала соревнований</w:t>
      </w:r>
      <w:r w:rsidR="009C0FC1" w:rsidRPr="00AB3859">
        <w:rPr>
          <w:rFonts w:ascii="Times New Roman" w:hAnsi="Times New Roman" w:cs="Times New Roman"/>
        </w:rPr>
        <w:t xml:space="preserve"> </w:t>
      </w:r>
      <w:r w:rsidR="00AB3859" w:rsidRPr="00AB3859">
        <w:rPr>
          <w:rFonts w:ascii="Times New Roman" w:hAnsi="Times New Roman" w:cs="Times New Roman"/>
          <w:highlight w:val="green"/>
        </w:rPr>
        <w:t>08.10.</w:t>
      </w:r>
      <w:r w:rsidRPr="00AB3859">
        <w:rPr>
          <w:rFonts w:ascii="Times New Roman" w:hAnsi="Times New Roman" w:cs="Times New Roman"/>
          <w:highlight w:val="green"/>
        </w:rPr>
        <w:t>201</w:t>
      </w:r>
      <w:r w:rsidR="009C0FC1" w:rsidRPr="00AB3859">
        <w:rPr>
          <w:rFonts w:ascii="Times New Roman" w:hAnsi="Times New Roman" w:cs="Times New Roman"/>
          <w:highlight w:val="green"/>
        </w:rPr>
        <w:t>8</w:t>
      </w:r>
      <w:r w:rsidRPr="00AB3859">
        <w:rPr>
          <w:rFonts w:ascii="Times New Roman" w:hAnsi="Times New Roman" w:cs="Times New Roman"/>
        </w:rPr>
        <w:t xml:space="preserve">. </w:t>
      </w:r>
    </w:p>
    <w:p w:rsidR="008E5002" w:rsidRPr="00AB3859" w:rsidRDefault="008E5002" w:rsidP="00D053A6">
      <w:pPr>
        <w:pStyle w:val="a3"/>
        <w:numPr>
          <w:ilvl w:val="1"/>
          <w:numId w:val="7"/>
        </w:numPr>
        <w:jc w:val="both"/>
        <w:rPr>
          <w:rFonts w:ascii="Times New Roman" w:hAnsi="Times New Roman" w:cs="Times New Roman"/>
        </w:rPr>
      </w:pPr>
      <w:r>
        <w:rPr>
          <w:rFonts w:ascii="Times New Roman" w:hAnsi="Times New Roman" w:cs="Times New Roman"/>
        </w:rPr>
        <w:t xml:space="preserve">Команды, подавшие заявку на участие после 01.10.2018, но не позднее даты последней игры второго этапа Чемпионата, начнут участие в Чемпионате с третьего этапа. </w:t>
      </w:r>
    </w:p>
    <w:p w:rsidR="00C9698D" w:rsidRPr="008E5002" w:rsidRDefault="00C9698D" w:rsidP="00D053A6">
      <w:pPr>
        <w:pStyle w:val="a3"/>
        <w:numPr>
          <w:ilvl w:val="1"/>
          <w:numId w:val="7"/>
        </w:numPr>
        <w:jc w:val="both"/>
        <w:rPr>
          <w:rFonts w:ascii="Times New Roman" w:hAnsi="Times New Roman" w:cs="Times New Roman"/>
        </w:rPr>
      </w:pPr>
      <w:r w:rsidRPr="008E5002">
        <w:rPr>
          <w:rFonts w:ascii="Times New Roman" w:hAnsi="Times New Roman" w:cs="Times New Roman"/>
        </w:rPr>
        <w:t xml:space="preserve">Расписание игр составляется оргкомитетом на все игры этапа соревнований перед его началом, при этом: </w:t>
      </w:r>
    </w:p>
    <w:p w:rsidR="008E5002" w:rsidRPr="008E5002" w:rsidRDefault="008E5002" w:rsidP="00D053A6">
      <w:pPr>
        <w:pStyle w:val="a3"/>
        <w:numPr>
          <w:ilvl w:val="2"/>
          <w:numId w:val="7"/>
        </w:numPr>
        <w:jc w:val="both"/>
        <w:rPr>
          <w:rFonts w:ascii="Times New Roman" w:hAnsi="Times New Roman" w:cs="Times New Roman"/>
        </w:rPr>
      </w:pPr>
      <w:r w:rsidRPr="008E5002">
        <w:rPr>
          <w:rFonts w:ascii="Times New Roman" w:hAnsi="Times New Roman" w:cs="Times New Roman"/>
        </w:rPr>
        <w:t>в период с 1 по 8 января, 23 февраля, 8 марта игры не проводятся;</w:t>
      </w:r>
    </w:p>
    <w:p w:rsidR="006E14A3" w:rsidRPr="008E5002" w:rsidRDefault="00930189" w:rsidP="00D053A6">
      <w:pPr>
        <w:pStyle w:val="a3"/>
        <w:numPr>
          <w:ilvl w:val="2"/>
          <w:numId w:val="7"/>
        </w:numPr>
        <w:jc w:val="both"/>
        <w:rPr>
          <w:rFonts w:ascii="Times New Roman" w:hAnsi="Times New Roman" w:cs="Times New Roman"/>
        </w:rPr>
      </w:pPr>
      <w:r w:rsidRPr="008E5002">
        <w:rPr>
          <w:rFonts w:ascii="Times New Roman" w:hAnsi="Times New Roman" w:cs="Times New Roman"/>
        </w:rPr>
        <w:t xml:space="preserve">в предпраздничные дни и в выходные дни перед предпраздничными днями игры проводятся;  </w:t>
      </w:r>
    </w:p>
    <w:p w:rsidR="0058036E" w:rsidRPr="008E5002" w:rsidRDefault="00436F29" w:rsidP="0058036E">
      <w:pPr>
        <w:pStyle w:val="a3"/>
        <w:numPr>
          <w:ilvl w:val="2"/>
          <w:numId w:val="7"/>
        </w:numPr>
        <w:jc w:val="both"/>
        <w:rPr>
          <w:rFonts w:ascii="Times New Roman" w:hAnsi="Times New Roman" w:cs="Times New Roman"/>
        </w:rPr>
      </w:pPr>
      <w:r w:rsidRPr="008E5002">
        <w:rPr>
          <w:rFonts w:ascii="Times New Roman" w:hAnsi="Times New Roman" w:cs="Times New Roman"/>
        </w:rPr>
        <w:t>во время</w:t>
      </w:r>
      <w:r w:rsidR="00043200" w:rsidRPr="008E5002">
        <w:rPr>
          <w:rFonts w:ascii="Times New Roman" w:hAnsi="Times New Roman" w:cs="Times New Roman"/>
        </w:rPr>
        <w:t xml:space="preserve"> домашних</w:t>
      </w:r>
      <w:r w:rsidRPr="008E5002">
        <w:rPr>
          <w:rFonts w:ascii="Times New Roman" w:hAnsi="Times New Roman" w:cs="Times New Roman"/>
        </w:rPr>
        <w:t xml:space="preserve"> игр ВК «Кузбасс» игры не проводятся</w:t>
      </w:r>
      <w:r w:rsidR="00F0752C" w:rsidRPr="008E5002">
        <w:rPr>
          <w:rFonts w:ascii="Times New Roman" w:hAnsi="Times New Roman" w:cs="Times New Roman"/>
        </w:rPr>
        <w:t>.</w:t>
      </w:r>
      <w:r w:rsidR="00645F62" w:rsidRPr="008E5002">
        <w:rPr>
          <w:rFonts w:ascii="Times New Roman" w:hAnsi="Times New Roman" w:cs="Times New Roman"/>
        </w:rPr>
        <w:t xml:space="preserve"> </w:t>
      </w:r>
      <w:r w:rsidR="00A96429" w:rsidRPr="008E5002">
        <w:rPr>
          <w:rFonts w:ascii="Times New Roman" w:hAnsi="Times New Roman" w:cs="Times New Roman"/>
        </w:rPr>
        <w:t>Если при составлении расписания нельзя соблюсти принцип «</w:t>
      </w:r>
      <w:r w:rsidR="0058036E" w:rsidRPr="008E5002">
        <w:rPr>
          <w:rFonts w:ascii="Times New Roman" w:hAnsi="Times New Roman" w:cs="Times New Roman"/>
        </w:rPr>
        <w:t>не менее одной игры в неделю</w:t>
      </w:r>
      <w:r w:rsidR="00A96429" w:rsidRPr="008E5002">
        <w:rPr>
          <w:rFonts w:ascii="Times New Roman" w:hAnsi="Times New Roman" w:cs="Times New Roman"/>
        </w:rPr>
        <w:t>»</w:t>
      </w:r>
      <w:r w:rsidR="0058036E" w:rsidRPr="008E5002">
        <w:rPr>
          <w:rFonts w:ascii="Times New Roman" w:hAnsi="Times New Roman" w:cs="Times New Roman"/>
        </w:rPr>
        <w:t>, оргкомитет имеет право ставить игры во время проведения домашних игр ВК «Кузбасс» в тех группах, в которых это необходимо, и тем командам, которые предоставили залы для проведения домашних игр в</w:t>
      </w:r>
      <w:r w:rsidR="00C00AA4" w:rsidRPr="008E5002">
        <w:rPr>
          <w:rFonts w:ascii="Times New Roman" w:hAnsi="Times New Roman" w:cs="Times New Roman"/>
        </w:rPr>
        <w:t xml:space="preserve"> </w:t>
      </w:r>
      <w:r w:rsidR="0058036E" w:rsidRPr="008E5002">
        <w:rPr>
          <w:rFonts w:ascii="Times New Roman" w:hAnsi="Times New Roman" w:cs="Times New Roman"/>
        </w:rPr>
        <w:t>дни недели, совпадающие</w:t>
      </w:r>
      <w:r w:rsidR="00945AD9" w:rsidRPr="008E5002">
        <w:rPr>
          <w:rFonts w:ascii="Times New Roman" w:hAnsi="Times New Roman" w:cs="Times New Roman"/>
        </w:rPr>
        <w:t xml:space="preserve"> с днями и </w:t>
      </w:r>
      <w:r w:rsidR="0058036E" w:rsidRPr="008E5002">
        <w:rPr>
          <w:rFonts w:ascii="Times New Roman" w:hAnsi="Times New Roman" w:cs="Times New Roman"/>
        </w:rPr>
        <w:t>временем проведения домашних игр ВК «Кузбасс»</w:t>
      </w:r>
      <w:r w:rsidR="009C0FC1" w:rsidRPr="008E5002">
        <w:rPr>
          <w:rFonts w:ascii="Times New Roman" w:hAnsi="Times New Roman" w:cs="Times New Roman"/>
        </w:rPr>
        <w:t>;</w:t>
      </w:r>
      <w:r w:rsidR="0058036E" w:rsidRPr="008E5002">
        <w:rPr>
          <w:rFonts w:ascii="Times New Roman" w:hAnsi="Times New Roman" w:cs="Times New Roman"/>
        </w:rPr>
        <w:t xml:space="preserve"> </w:t>
      </w:r>
    </w:p>
    <w:p w:rsidR="009C0FC1" w:rsidRPr="008E5002" w:rsidRDefault="009C0FC1" w:rsidP="0058036E">
      <w:pPr>
        <w:pStyle w:val="a3"/>
        <w:numPr>
          <w:ilvl w:val="2"/>
          <w:numId w:val="7"/>
        </w:numPr>
        <w:jc w:val="both"/>
        <w:rPr>
          <w:rFonts w:ascii="Times New Roman" w:hAnsi="Times New Roman" w:cs="Times New Roman"/>
          <w:highlight w:val="green"/>
        </w:rPr>
      </w:pPr>
      <w:r w:rsidRPr="008E5002">
        <w:rPr>
          <w:rFonts w:ascii="Times New Roman" w:hAnsi="Times New Roman" w:cs="Times New Roman"/>
          <w:highlight w:val="green"/>
        </w:rPr>
        <w:t>при корректировке игрового расписания в части домашних игр ВК Кузбасс</w:t>
      </w:r>
      <w:r w:rsidR="00845496" w:rsidRPr="008E5002">
        <w:rPr>
          <w:rFonts w:ascii="Times New Roman" w:hAnsi="Times New Roman" w:cs="Times New Roman"/>
          <w:highlight w:val="green"/>
        </w:rPr>
        <w:t>,</w:t>
      </w:r>
      <w:r w:rsidRPr="008E5002">
        <w:rPr>
          <w:rFonts w:ascii="Times New Roman" w:hAnsi="Times New Roman" w:cs="Times New Roman"/>
          <w:highlight w:val="green"/>
        </w:rPr>
        <w:t xml:space="preserve"> опубли</w:t>
      </w:r>
      <w:r w:rsidR="002944B7">
        <w:rPr>
          <w:rFonts w:ascii="Times New Roman" w:hAnsi="Times New Roman" w:cs="Times New Roman"/>
          <w:highlight w:val="green"/>
        </w:rPr>
        <w:t>кованное расписание Чемпионата</w:t>
      </w:r>
      <w:r w:rsidRPr="008E5002">
        <w:rPr>
          <w:rFonts w:ascii="Times New Roman" w:hAnsi="Times New Roman" w:cs="Times New Roman"/>
          <w:highlight w:val="green"/>
        </w:rPr>
        <w:t xml:space="preserve"> корректируется, при согласии обеих команд и наличии возможности (определяется оргкомитетом). </w:t>
      </w:r>
    </w:p>
    <w:p w:rsidR="006E14A3" w:rsidRPr="002944B7" w:rsidRDefault="00436F29" w:rsidP="00D053A6">
      <w:pPr>
        <w:pStyle w:val="a3"/>
        <w:numPr>
          <w:ilvl w:val="1"/>
          <w:numId w:val="7"/>
        </w:numPr>
        <w:jc w:val="both"/>
        <w:rPr>
          <w:rFonts w:ascii="Times New Roman" w:hAnsi="Times New Roman" w:cs="Times New Roman"/>
        </w:rPr>
      </w:pPr>
      <w:r w:rsidRPr="002944B7">
        <w:rPr>
          <w:rFonts w:ascii="Times New Roman" w:hAnsi="Times New Roman" w:cs="Times New Roman"/>
        </w:rPr>
        <w:t>Игры будут проходить из 5-ти партий</w:t>
      </w:r>
      <w:r w:rsidR="006E14A3" w:rsidRPr="002944B7">
        <w:rPr>
          <w:rFonts w:ascii="Times New Roman" w:hAnsi="Times New Roman" w:cs="Times New Roman"/>
        </w:rPr>
        <w:t>.</w:t>
      </w:r>
    </w:p>
    <w:p w:rsidR="002B33FC" w:rsidRPr="00564316" w:rsidRDefault="0062723C" w:rsidP="002A6CF0">
      <w:pPr>
        <w:pStyle w:val="a3"/>
        <w:numPr>
          <w:ilvl w:val="0"/>
          <w:numId w:val="7"/>
        </w:numPr>
        <w:spacing w:before="240"/>
        <w:jc w:val="both"/>
        <w:rPr>
          <w:rFonts w:ascii="Times New Roman" w:hAnsi="Times New Roman" w:cs="Times New Roman"/>
        </w:rPr>
      </w:pPr>
      <w:r w:rsidRPr="00564316">
        <w:rPr>
          <w:rFonts w:ascii="Times New Roman" w:hAnsi="Times New Roman" w:cs="Times New Roman"/>
          <w:b/>
        </w:rPr>
        <w:t>С</w:t>
      </w:r>
      <w:r w:rsidR="00A154C4" w:rsidRPr="00564316">
        <w:rPr>
          <w:rFonts w:ascii="Times New Roman" w:hAnsi="Times New Roman" w:cs="Times New Roman"/>
          <w:b/>
        </w:rPr>
        <w:t xml:space="preserve">хема проведения </w:t>
      </w:r>
      <w:r w:rsidR="00C70E36" w:rsidRPr="00564316">
        <w:rPr>
          <w:rFonts w:ascii="Times New Roman" w:hAnsi="Times New Roman" w:cs="Times New Roman"/>
          <w:b/>
        </w:rPr>
        <w:t>Чемпионата (в расчете на 32 команды, при другом количестве команд схема может быть уточнена)</w:t>
      </w:r>
      <w:r w:rsidR="002A6CF0" w:rsidRPr="00564316">
        <w:rPr>
          <w:rFonts w:ascii="Times New Roman" w:hAnsi="Times New Roman" w:cs="Times New Roman"/>
          <w:b/>
        </w:rPr>
        <w:t xml:space="preserve">. </w:t>
      </w:r>
      <w:r w:rsidR="0019412B" w:rsidRPr="00564316">
        <w:rPr>
          <w:rFonts w:ascii="Times New Roman" w:hAnsi="Times New Roman" w:cs="Times New Roman"/>
          <w:b/>
        </w:rPr>
        <w:t xml:space="preserve"> </w:t>
      </w:r>
    </w:p>
    <w:p w:rsidR="00877ACE" w:rsidRPr="006D33ED" w:rsidRDefault="00436F29" w:rsidP="002A6CF0">
      <w:pPr>
        <w:pStyle w:val="a3"/>
        <w:numPr>
          <w:ilvl w:val="1"/>
          <w:numId w:val="7"/>
        </w:numPr>
        <w:jc w:val="both"/>
        <w:rPr>
          <w:rFonts w:ascii="Times New Roman" w:hAnsi="Times New Roman" w:cs="Times New Roman"/>
          <w:u w:val="single"/>
        </w:rPr>
      </w:pPr>
      <w:r w:rsidRPr="006D33ED">
        <w:rPr>
          <w:rFonts w:ascii="Times New Roman" w:hAnsi="Times New Roman" w:cs="Times New Roman"/>
          <w:u w:val="single"/>
        </w:rPr>
        <w:t xml:space="preserve"> Формирование групп.</w:t>
      </w:r>
    </w:p>
    <w:p w:rsidR="00FD4413" w:rsidRPr="00C70E36" w:rsidRDefault="00FD4413" w:rsidP="00551165">
      <w:pPr>
        <w:pStyle w:val="a3"/>
        <w:ind w:left="360"/>
        <w:jc w:val="both"/>
        <w:rPr>
          <w:rFonts w:ascii="Times New Roman" w:hAnsi="Times New Roman" w:cs="Times New Roman"/>
        </w:rPr>
      </w:pPr>
      <w:r w:rsidRPr="00C70E36">
        <w:rPr>
          <w:rFonts w:ascii="Times New Roman" w:hAnsi="Times New Roman" w:cs="Times New Roman"/>
        </w:rPr>
        <w:t xml:space="preserve">Команды ранжируются согласно рейтингу </w:t>
      </w:r>
      <w:r w:rsidR="00A154C4" w:rsidRPr="00C70E36">
        <w:rPr>
          <w:rFonts w:ascii="Times New Roman" w:hAnsi="Times New Roman" w:cs="Times New Roman"/>
        </w:rPr>
        <w:t xml:space="preserve">Чемпионата </w:t>
      </w:r>
      <w:r w:rsidR="00076781" w:rsidRPr="00C70E36">
        <w:rPr>
          <w:rFonts w:ascii="Times New Roman" w:hAnsi="Times New Roman" w:cs="Times New Roman"/>
        </w:rPr>
        <w:t>АЛВ сезона 2017-201</w:t>
      </w:r>
      <w:r w:rsidR="002A6CF0" w:rsidRPr="00C70E36">
        <w:rPr>
          <w:rFonts w:ascii="Times New Roman" w:hAnsi="Times New Roman" w:cs="Times New Roman"/>
        </w:rPr>
        <w:t>8</w:t>
      </w:r>
      <w:r w:rsidR="00076781" w:rsidRPr="00C70E36">
        <w:rPr>
          <w:rFonts w:ascii="Times New Roman" w:hAnsi="Times New Roman" w:cs="Times New Roman"/>
        </w:rPr>
        <w:t xml:space="preserve"> </w:t>
      </w:r>
      <w:r w:rsidRPr="00C70E36">
        <w:rPr>
          <w:rFonts w:ascii="Times New Roman" w:hAnsi="Times New Roman" w:cs="Times New Roman"/>
        </w:rPr>
        <w:t>гг., при этом новые команды добавляются в рейтинг последовательно по дате подачи заявок</w:t>
      </w:r>
      <w:r w:rsidR="00A154C4" w:rsidRPr="00C70E36">
        <w:rPr>
          <w:rFonts w:ascii="Times New Roman" w:hAnsi="Times New Roman" w:cs="Times New Roman"/>
        </w:rPr>
        <w:t xml:space="preserve"> (в хронологическом порядке)</w:t>
      </w:r>
      <w:r w:rsidRPr="00C70E36">
        <w:rPr>
          <w:rFonts w:ascii="Times New Roman" w:hAnsi="Times New Roman" w:cs="Times New Roman"/>
        </w:rPr>
        <w:t>. Затем команды методом «</w:t>
      </w:r>
      <w:r w:rsidR="002A6CF0" w:rsidRPr="00C70E36">
        <w:rPr>
          <w:rFonts w:ascii="Times New Roman" w:hAnsi="Times New Roman" w:cs="Times New Roman"/>
        </w:rPr>
        <w:t>змейка» распределяются по</w:t>
      </w:r>
      <w:r w:rsidR="00C70E36" w:rsidRPr="00C70E36">
        <w:rPr>
          <w:rFonts w:ascii="Times New Roman" w:hAnsi="Times New Roman" w:cs="Times New Roman"/>
        </w:rPr>
        <w:t xml:space="preserve"> восьми </w:t>
      </w:r>
      <w:r w:rsidRPr="00C70E36">
        <w:rPr>
          <w:rFonts w:ascii="Times New Roman" w:hAnsi="Times New Roman" w:cs="Times New Roman"/>
        </w:rPr>
        <w:t>группам</w:t>
      </w:r>
      <w:r w:rsidR="00F047BE" w:rsidRPr="00C70E36">
        <w:rPr>
          <w:rFonts w:ascii="Times New Roman" w:hAnsi="Times New Roman" w:cs="Times New Roman"/>
        </w:rPr>
        <w:t>.</w:t>
      </w:r>
    </w:p>
    <w:p w:rsidR="00436F29" w:rsidRPr="006D33ED" w:rsidRDefault="00522E98" w:rsidP="00D053A6">
      <w:pPr>
        <w:pStyle w:val="a4"/>
        <w:numPr>
          <w:ilvl w:val="1"/>
          <w:numId w:val="7"/>
        </w:numPr>
        <w:spacing w:before="240" w:after="0" w:line="240" w:lineRule="auto"/>
        <w:jc w:val="both"/>
        <w:rPr>
          <w:rFonts w:ascii="Times New Roman" w:eastAsia="Times New Roman" w:hAnsi="Times New Roman" w:cs="Times New Roman"/>
          <w:u w:val="single"/>
          <w:lang w:eastAsia="ru-RU"/>
        </w:rPr>
      </w:pPr>
      <w:r w:rsidRPr="006D33ED">
        <w:rPr>
          <w:rFonts w:ascii="Times New Roman" w:eastAsia="Times New Roman" w:hAnsi="Times New Roman" w:cs="Times New Roman"/>
          <w:u w:val="single"/>
          <w:lang w:eastAsia="ru-RU"/>
        </w:rPr>
        <w:t xml:space="preserve">Первый </w:t>
      </w:r>
      <w:r w:rsidR="00436F29" w:rsidRPr="006D33ED">
        <w:rPr>
          <w:rFonts w:ascii="Times New Roman" w:eastAsia="Times New Roman" w:hAnsi="Times New Roman" w:cs="Times New Roman"/>
          <w:u w:val="single"/>
          <w:lang w:eastAsia="ru-RU"/>
        </w:rPr>
        <w:t xml:space="preserve">этап </w:t>
      </w:r>
      <w:r w:rsidRPr="006D33ED">
        <w:rPr>
          <w:rFonts w:ascii="Times New Roman" w:eastAsia="Times New Roman" w:hAnsi="Times New Roman" w:cs="Times New Roman"/>
          <w:u w:val="single"/>
          <w:lang w:eastAsia="ru-RU"/>
        </w:rPr>
        <w:t>Чемпионата</w:t>
      </w:r>
      <w:r w:rsidR="002A6CF0" w:rsidRPr="006D33ED">
        <w:rPr>
          <w:rFonts w:ascii="Times New Roman" w:eastAsia="Times New Roman" w:hAnsi="Times New Roman" w:cs="Times New Roman"/>
          <w:u w:val="single"/>
          <w:lang w:eastAsia="ru-RU"/>
        </w:rPr>
        <w:t xml:space="preserve">. </w:t>
      </w:r>
    </w:p>
    <w:tbl>
      <w:tblPr>
        <w:tblStyle w:val="ab"/>
        <w:tblW w:w="0" w:type="auto"/>
        <w:jc w:val="center"/>
        <w:tblLook w:val="04A0" w:firstRow="1" w:lastRow="0" w:firstColumn="1" w:lastColumn="0" w:noHBand="0" w:noVBand="1"/>
      </w:tblPr>
      <w:tblGrid>
        <w:gridCol w:w="890"/>
        <w:gridCol w:w="890"/>
        <w:gridCol w:w="890"/>
        <w:gridCol w:w="890"/>
        <w:gridCol w:w="890"/>
        <w:gridCol w:w="890"/>
        <w:gridCol w:w="890"/>
        <w:gridCol w:w="890"/>
      </w:tblGrid>
      <w:tr w:rsidR="00F0498B" w:rsidRPr="006D33ED" w:rsidTr="006D33ED">
        <w:trPr>
          <w:trHeight w:val="309"/>
          <w:jc w:val="center"/>
        </w:trPr>
        <w:tc>
          <w:tcPr>
            <w:tcW w:w="890" w:type="dxa"/>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А1</w:t>
            </w:r>
          </w:p>
        </w:tc>
        <w:tc>
          <w:tcPr>
            <w:tcW w:w="890" w:type="dxa"/>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В1</w:t>
            </w:r>
          </w:p>
        </w:tc>
        <w:tc>
          <w:tcPr>
            <w:tcW w:w="890" w:type="dxa"/>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С1</w:t>
            </w:r>
          </w:p>
        </w:tc>
        <w:tc>
          <w:tcPr>
            <w:tcW w:w="890" w:type="dxa"/>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D1</w:t>
            </w:r>
          </w:p>
        </w:tc>
        <w:tc>
          <w:tcPr>
            <w:tcW w:w="890" w:type="dxa"/>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E1</w:t>
            </w:r>
          </w:p>
        </w:tc>
        <w:tc>
          <w:tcPr>
            <w:tcW w:w="890" w:type="dxa"/>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F1</w:t>
            </w:r>
          </w:p>
        </w:tc>
        <w:tc>
          <w:tcPr>
            <w:tcW w:w="890" w:type="dxa"/>
            <w:tcBorders>
              <w:right w:val="single" w:sz="4" w:space="0" w:color="auto"/>
            </w:tcBorders>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G1</w:t>
            </w:r>
          </w:p>
        </w:tc>
        <w:tc>
          <w:tcPr>
            <w:tcW w:w="890" w:type="dxa"/>
            <w:tcBorders>
              <w:left w:val="single" w:sz="4" w:space="0" w:color="auto"/>
            </w:tcBorders>
            <w:vAlign w:val="center"/>
          </w:tcPr>
          <w:p w:rsidR="00F0498B" w:rsidRPr="006D33ED" w:rsidRDefault="00F0498B" w:rsidP="00F0498B">
            <w:pPr>
              <w:jc w:val="center"/>
              <w:rPr>
                <w:rFonts w:ascii="Times New Roman" w:hAnsi="Times New Roman" w:cs="Times New Roman"/>
                <w:b/>
              </w:rPr>
            </w:pPr>
            <w:r w:rsidRPr="006D33ED">
              <w:rPr>
                <w:rFonts w:ascii="Times New Roman" w:hAnsi="Times New Roman" w:cs="Times New Roman"/>
                <w:b/>
              </w:rPr>
              <w:t>H1</w:t>
            </w:r>
          </w:p>
        </w:tc>
      </w:tr>
      <w:tr w:rsidR="00F0498B" w:rsidRPr="006D33ED" w:rsidTr="006D33ED">
        <w:trPr>
          <w:jc w:val="center"/>
        </w:trPr>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 xml:space="preserve"> 1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3место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4место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5место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6место</w:t>
            </w:r>
          </w:p>
        </w:tc>
        <w:tc>
          <w:tcPr>
            <w:tcW w:w="890" w:type="dxa"/>
            <w:tcBorders>
              <w:righ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7место</w:t>
            </w:r>
          </w:p>
        </w:tc>
        <w:tc>
          <w:tcPr>
            <w:tcW w:w="890" w:type="dxa"/>
            <w:tcBorders>
              <w:lef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8место</w:t>
            </w:r>
          </w:p>
        </w:tc>
      </w:tr>
      <w:tr w:rsidR="00F0498B" w:rsidRPr="006D33ED" w:rsidTr="006D33ED">
        <w:trPr>
          <w:jc w:val="center"/>
        </w:trPr>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16место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15место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14место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13место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lang w:val="en-US"/>
              </w:rPr>
              <w:t>1</w:t>
            </w:r>
            <w:r w:rsidRPr="006D33ED">
              <w:rPr>
                <w:rFonts w:ascii="Times New Roman" w:hAnsi="Times New Roman" w:cs="Times New Roman"/>
                <w:sz w:val="16"/>
                <w:szCs w:val="16"/>
              </w:rPr>
              <w:t>2место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lang w:val="en-US"/>
              </w:rPr>
              <w:t>1</w:t>
            </w:r>
            <w:r w:rsidRPr="006D33ED">
              <w:rPr>
                <w:rFonts w:ascii="Times New Roman" w:hAnsi="Times New Roman" w:cs="Times New Roman"/>
                <w:sz w:val="16"/>
                <w:szCs w:val="16"/>
              </w:rPr>
              <w:t>1место</w:t>
            </w:r>
          </w:p>
        </w:tc>
        <w:tc>
          <w:tcPr>
            <w:tcW w:w="890" w:type="dxa"/>
            <w:tcBorders>
              <w:righ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lang w:val="en-US"/>
              </w:rPr>
              <w:t>1</w:t>
            </w:r>
            <w:r w:rsidRPr="006D33ED">
              <w:rPr>
                <w:rFonts w:ascii="Times New Roman" w:hAnsi="Times New Roman" w:cs="Times New Roman"/>
                <w:sz w:val="16"/>
                <w:szCs w:val="16"/>
              </w:rPr>
              <w:t>0место</w:t>
            </w:r>
          </w:p>
        </w:tc>
        <w:tc>
          <w:tcPr>
            <w:tcW w:w="890" w:type="dxa"/>
            <w:tcBorders>
              <w:lef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9место</w:t>
            </w:r>
          </w:p>
        </w:tc>
      </w:tr>
      <w:tr w:rsidR="00F0498B" w:rsidRPr="006D33ED" w:rsidTr="006D33ED">
        <w:trPr>
          <w:jc w:val="center"/>
        </w:trPr>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17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18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19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20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21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22 место</w:t>
            </w:r>
          </w:p>
        </w:tc>
        <w:tc>
          <w:tcPr>
            <w:tcW w:w="890" w:type="dxa"/>
            <w:tcBorders>
              <w:righ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23 место</w:t>
            </w:r>
          </w:p>
        </w:tc>
        <w:tc>
          <w:tcPr>
            <w:tcW w:w="890" w:type="dxa"/>
            <w:tcBorders>
              <w:lef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24 место</w:t>
            </w:r>
          </w:p>
        </w:tc>
      </w:tr>
      <w:tr w:rsidR="00F0498B" w:rsidRPr="006D33ED" w:rsidTr="006D33ED">
        <w:trPr>
          <w:jc w:val="center"/>
        </w:trPr>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32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31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30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29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28 место</w:t>
            </w:r>
          </w:p>
        </w:tc>
        <w:tc>
          <w:tcPr>
            <w:tcW w:w="890" w:type="dxa"/>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27 место</w:t>
            </w:r>
          </w:p>
        </w:tc>
        <w:tc>
          <w:tcPr>
            <w:tcW w:w="890" w:type="dxa"/>
            <w:tcBorders>
              <w:righ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26 место</w:t>
            </w:r>
          </w:p>
        </w:tc>
        <w:tc>
          <w:tcPr>
            <w:tcW w:w="890" w:type="dxa"/>
            <w:tcBorders>
              <w:left w:val="single" w:sz="4" w:space="0" w:color="auto"/>
            </w:tcBorders>
            <w:vAlign w:val="center"/>
          </w:tcPr>
          <w:p w:rsidR="00F0498B" w:rsidRPr="006D33ED" w:rsidRDefault="00F0498B" w:rsidP="00F0498B">
            <w:pPr>
              <w:jc w:val="center"/>
              <w:rPr>
                <w:rFonts w:ascii="Times New Roman" w:hAnsi="Times New Roman" w:cs="Times New Roman"/>
                <w:sz w:val="16"/>
                <w:szCs w:val="16"/>
              </w:rPr>
            </w:pPr>
            <w:r w:rsidRPr="006D33ED">
              <w:rPr>
                <w:rFonts w:ascii="Times New Roman" w:hAnsi="Times New Roman" w:cs="Times New Roman"/>
                <w:sz w:val="16"/>
                <w:szCs w:val="16"/>
              </w:rPr>
              <w:t>25 место</w:t>
            </w:r>
          </w:p>
        </w:tc>
      </w:tr>
    </w:tbl>
    <w:p w:rsidR="00436F29" w:rsidRPr="00EA77DF" w:rsidRDefault="00436F29" w:rsidP="00D053A6">
      <w:pPr>
        <w:pStyle w:val="a4"/>
        <w:numPr>
          <w:ilvl w:val="2"/>
          <w:numId w:val="7"/>
        </w:numPr>
        <w:spacing w:after="0" w:line="240" w:lineRule="auto"/>
        <w:jc w:val="both"/>
        <w:rPr>
          <w:rFonts w:ascii="Times New Roman" w:eastAsia="Times New Roman" w:hAnsi="Times New Roman" w:cs="Times New Roman"/>
          <w:lang w:eastAsia="ru-RU"/>
        </w:rPr>
      </w:pPr>
      <w:r w:rsidRPr="00EA77DF">
        <w:rPr>
          <w:rFonts w:ascii="Times New Roman" w:eastAsia="Times New Roman" w:hAnsi="Times New Roman" w:cs="Times New Roman"/>
          <w:lang w:eastAsia="ru-RU"/>
        </w:rPr>
        <w:t xml:space="preserve">Игры в группах проводятся по круговой системе. </w:t>
      </w:r>
    </w:p>
    <w:p w:rsidR="00F047BE" w:rsidRPr="00EA77DF" w:rsidRDefault="00F047BE" w:rsidP="00755C1D">
      <w:pPr>
        <w:pStyle w:val="a4"/>
        <w:numPr>
          <w:ilvl w:val="2"/>
          <w:numId w:val="7"/>
        </w:numPr>
        <w:spacing w:line="240" w:lineRule="auto"/>
        <w:jc w:val="both"/>
        <w:rPr>
          <w:rFonts w:ascii="Times New Roman" w:hAnsi="Times New Roman" w:cs="Times New Roman"/>
        </w:rPr>
      </w:pPr>
      <w:r w:rsidRPr="00EA77DF">
        <w:rPr>
          <w:rFonts w:ascii="Times New Roman" w:eastAsia="Times New Roman" w:hAnsi="Times New Roman" w:cs="Times New Roman"/>
          <w:lang w:eastAsia="ru-RU"/>
        </w:rPr>
        <w:t>По итогам этапа команды, занявшие в группах</w:t>
      </w:r>
      <w:r w:rsidRPr="00EA77DF">
        <w:rPr>
          <w:rFonts w:ascii="Times New Roman" w:hAnsi="Times New Roman" w:cs="Times New Roman"/>
        </w:rPr>
        <w:t>:</w:t>
      </w:r>
    </w:p>
    <w:p w:rsidR="00EA77DF" w:rsidRPr="0018301F" w:rsidRDefault="00A33D16" w:rsidP="00EA77DF">
      <w:pPr>
        <w:pStyle w:val="a4"/>
        <w:numPr>
          <w:ilvl w:val="1"/>
          <w:numId w:val="14"/>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2 место </w:t>
      </w:r>
      <w:r w:rsidR="00EA77DF" w:rsidRPr="0018301F">
        <w:rPr>
          <w:rFonts w:ascii="Times New Roman" w:hAnsi="Times New Roman" w:cs="Times New Roman"/>
          <w:sz w:val="20"/>
          <w:szCs w:val="20"/>
        </w:rPr>
        <w:t xml:space="preserve"> - формируют группы А и В второго этапа (А2, В2)</w:t>
      </w:r>
    </w:p>
    <w:p w:rsidR="00EA77DF" w:rsidRPr="0018301F" w:rsidRDefault="00A33D16" w:rsidP="00EA77DF">
      <w:pPr>
        <w:pStyle w:val="a4"/>
        <w:numPr>
          <w:ilvl w:val="1"/>
          <w:numId w:val="14"/>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3, 4 </w:t>
      </w:r>
      <w:r w:rsidR="00EA77DF" w:rsidRPr="0018301F">
        <w:rPr>
          <w:rFonts w:ascii="Times New Roman" w:hAnsi="Times New Roman" w:cs="Times New Roman"/>
          <w:sz w:val="20"/>
          <w:szCs w:val="20"/>
        </w:rPr>
        <w:t xml:space="preserve">место -  формируют группу С и </w:t>
      </w:r>
      <w:r w:rsidR="00EA77DF" w:rsidRPr="0018301F">
        <w:rPr>
          <w:rFonts w:ascii="Times New Roman" w:hAnsi="Times New Roman" w:cs="Times New Roman"/>
          <w:sz w:val="20"/>
          <w:szCs w:val="20"/>
          <w:lang w:val="en-US"/>
        </w:rPr>
        <w:t>D</w:t>
      </w:r>
      <w:r w:rsidR="00EA77DF" w:rsidRPr="0018301F">
        <w:rPr>
          <w:rFonts w:ascii="Times New Roman" w:hAnsi="Times New Roman" w:cs="Times New Roman"/>
          <w:sz w:val="20"/>
          <w:szCs w:val="20"/>
        </w:rPr>
        <w:t xml:space="preserve"> второго этапа (</w:t>
      </w:r>
      <w:r w:rsidR="00EA77DF" w:rsidRPr="0018301F">
        <w:rPr>
          <w:rFonts w:ascii="Times New Roman" w:hAnsi="Times New Roman" w:cs="Times New Roman"/>
          <w:sz w:val="20"/>
          <w:szCs w:val="20"/>
          <w:lang w:val="en-US"/>
        </w:rPr>
        <w:t>C</w:t>
      </w:r>
      <w:r w:rsidR="00EA77DF" w:rsidRPr="0018301F">
        <w:rPr>
          <w:rFonts w:ascii="Times New Roman" w:hAnsi="Times New Roman" w:cs="Times New Roman"/>
          <w:sz w:val="20"/>
          <w:szCs w:val="20"/>
        </w:rPr>
        <w:t xml:space="preserve">2, </w:t>
      </w:r>
      <w:r w:rsidR="00EA77DF" w:rsidRPr="0018301F">
        <w:rPr>
          <w:rFonts w:ascii="Times New Roman" w:hAnsi="Times New Roman" w:cs="Times New Roman"/>
          <w:sz w:val="20"/>
          <w:szCs w:val="20"/>
          <w:lang w:val="en-US"/>
        </w:rPr>
        <w:t>D</w:t>
      </w:r>
      <w:r w:rsidR="00EA77DF" w:rsidRPr="0018301F">
        <w:rPr>
          <w:rFonts w:ascii="Times New Roman" w:hAnsi="Times New Roman" w:cs="Times New Roman"/>
          <w:sz w:val="20"/>
          <w:szCs w:val="20"/>
        </w:rPr>
        <w:t>2)</w:t>
      </w:r>
    </w:p>
    <w:p w:rsidR="002A6CF0" w:rsidRPr="00622557" w:rsidRDefault="002A6CF0" w:rsidP="00EA77DF">
      <w:pPr>
        <w:pStyle w:val="a4"/>
        <w:spacing w:line="240" w:lineRule="auto"/>
        <w:ind w:left="1495"/>
        <w:jc w:val="both"/>
        <w:rPr>
          <w:rFonts w:ascii="Times New Roman" w:hAnsi="Times New Roman" w:cs="Times New Roman"/>
          <w:color w:val="FF0000"/>
          <w:sz w:val="20"/>
          <w:szCs w:val="20"/>
        </w:rPr>
      </w:pPr>
    </w:p>
    <w:p w:rsidR="00EA77DF" w:rsidRPr="006D33ED" w:rsidRDefault="00EA77DF" w:rsidP="00EA77DF">
      <w:pPr>
        <w:pStyle w:val="a4"/>
        <w:numPr>
          <w:ilvl w:val="1"/>
          <w:numId w:val="7"/>
        </w:numPr>
        <w:spacing w:before="240" w:after="0" w:line="240" w:lineRule="auto"/>
        <w:rPr>
          <w:rFonts w:ascii="Times New Roman" w:eastAsia="Times New Roman" w:hAnsi="Times New Roman" w:cs="Times New Roman"/>
          <w:u w:val="single"/>
          <w:lang w:eastAsia="ru-RU"/>
        </w:rPr>
      </w:pPr>
      <w:r w:rsidRPr="006D33ED">
        <w:rPr>
          <w:rFonts w:ascii="Times New Roman" w:eastAsia="Times New Roman" w:hAnsi="Times New Roman" w:cs="Times New Roman"/>
          <w:u w:val="single"/>
          <w:lang w:eastAsia="ru-RU"/>
        </w:rPr>
        <w:t>Второй этап Чемпионата.</w:t>
      </w:r>
    </w:p>
    <w:tbl>
      <w:tblPr>
        <w:tblStyle w:val="ab"/>
        <w:tblW w:w="0" w:type="auto"/>
        <w:jc w:val="center"/>
        <w:tblLook w:val="04A0" w:firstRow="1" w:lastRow="0" w:firstColumn="1" w:lastColumn="0" w:noHBand="0" w:noVBand="1"/>
      </w:tblPr>
      <w:tblGrid>
        <w:gridCol w:w="1701"/>
        <w:gridCol w:w="1701"/>
        <w:gridCol w:w="1701"/>
        <w:gridCol w:w="1701"/>
      </w:tblGrid>
      <w:tr w:rsidR="00EA77DF" w:rsidRPr="00B62243" w:rsidTr="006D33ED">
        <w:trPr>
          <w:trHeight w:val="275"/>
          <w:jc w:val="center"/>
        </w:trPr>
        <w:tc>
          <w:tcPr>
            <w:tcW w:w="1701" w:type="dxa"/>
            <w:vAlign w:val="center"/>
          </w:tcPr>
          <w:p w:rsidR="00EA77DF" w:rsidRPr="00B62243" w:rsidRDefault="00EA77DF" w:rsidP="00051970">
            <w:pPr>
              <w:jc w:val="center"/>
              <w:rPr>
                <w:rFonts w:ascii="Times New Roman" w:hAnsi="Times New Roman" w:cs="Times New Roman"/>
                <w:b/>
              </w:rPr>
            </w:pPr>
            <w:r w:rsidRPr="00B62243">
              <w:rPr>
                <w:rFonts w:ascii="Times New Roman" w:hAnsi="Times New Roman" w:cs="Times New Roman"/>
                <w:b/>
              </w:rPr>
              <w:t>А2</w:t>
            </w:r>
          </w:p>
        </w:tc>
        <w:tc>
          <w:tcPr>
            <w:tcW w:w="1701" w:type="dxa"/>
            <w:vAlign w:val="center"/>
          </w:tcPr>
          <w:p w:rsidR="00EA77DF" w:rsidRPr="00B62243" w:rsidRDefault="00EA77DF" w:rsidP="00051970">
            <w:pPr>
              <w:jc w:val="center"/>
              <w:rPr>
                <w:rFonts w:ascii="Times New Roman" w:hAnsi="Times New Roman" w:cs="Times New Roman"/>
                <w:b/>
              </w:rPr>
            </w:pPr>
            <w:r w:rsidRPr="00B62243">
              <w:rPr>
                <w:rFonts w:ascii="Times New Roman" w:hAnsi="Times New Roman" w:cs="Times New Roman"/>
                <w:b/>
              </w:rPr>
              <w:t>В2</w:t>
            </w:r>
          </w:p>
        </w:tc>
        <w:tc>
          <w:tcPr>
            <w:tcW w:w="1701" w:type="dxa"/>
            <w:vAlign w:val="center"/>
          </w:tcPr>
          <w:p w:rsidR="00EA77DF" w:rsidRPr="00B62243" w:rsidRDefault="00EA77DF" w:rsidP="00051970">
            <w:pPr>
              <w:jc w:val="center"/>
              <w:rPr>
                <w:rFonts w:ascii="Times New Roman" w:hAnsi="Times New Roman" w:cs="Times New Roman"/>
                <w:b/>
              </w:rPr>
            </w:pPr>
            <w:r w:rsidRPr="00B62243">
              <w:rPr>
                <w:rFonts w:ascii="Times New Roman" w:hAnsi="Times New Roman" w:cs="Times New Roman"/>
                <w:b/>
              </w:rPr>
              <w:t>С2</w:t>
            </w:r>
          </w:p>
        </w:tc>
        <w:tc>
          <w:tcPr>
            <w:tcW w:w="1701" w:type="dxa"/>
            <w:vAlign w:val="center"/>
          </w:tcPr>
          <w:p w:rsidR="00EA77DF" w:rsidRPr="00B62243" w:rsidRDefault="00EA77DF" w:rsidP="00051970">
            <w:pPr>
              <w:jc w:val="center"/>
              <w:rPr>
                <w:rFonts w:ascii="Times New Roman" w:hAnsi="Times New Roman" w:cs="Times New Roman"/>
                <w:b/>
              </w:rPr>
            </w:pPr>
            <w:r w:rsidRPr="00B62243">
              <w:rPr>
                <w:rFonts w:ascii="Times New Roman" w:hAnsi="Times New Roman" w:cs="Times New Roman"/>
                <w:b/>
              </w:rPr>
              <w:t>D2</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A1</w:t>
            </w:r>
          </w:p>
        </w:tc>
        <w:tc>
          <w:tcPr>
            <w:tcW w:w="1701" w:type="dxa"/>
            <w:vAlign w:val="center"/>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В1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A1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B1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B</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A</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4 место группы  </w:t>
            </w:r>
            <w:r w:rsidRPr="00B62243">
              <w:rPr>
                <w:rFonts w:ascii="Times New Roman" w:hAnsi="Times New Roman" w:cs="Times New Roman"/>
                <w:sz w:val="16"/>
                <w:szCs w:val="16"/>
                <w:lang w:val="en-US"/>
              </w:rPr>
              <w:t>B</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4 место группы  A1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C1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D1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C1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D1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D</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C</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4 место группы  </w:t>
            </w:r>
            <w:r w:rsidRPr="00B62243">
              <w:rPr>
                <w:rFonts w:ascii="Times New Roman" w:hAnsi="Times New Roman" w:cs="Times New Roman"/>
                <w:sz w:val="16"/>
                <w:szCs w:val="16"/>
                <w:lang w:val="en-US"/>
              </w:rPr>
              <w:t>D</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4 место группы </w:t>
            </w:r>
            <w:r w:rsidRPr="00B62243">
              <w:rPr>
                <w:rFonts w:ascii="Times New Roman" w:hAnsi="Times New Roman" w:cs="Times New Roman"/>
                <w:sz w:val="16"/>
                <w:szCs w:val="16"/>
                <w:lang w:val="en-US"/>
              </w:rPr>
              <w:t>C</w:t>
            </w:r>
            <w:r w:rsidRPr="00B62243">
              <w:rPr>
                <w:rFonts w:ascii="Times New Roman" w:hAnsi="Times New Roman" w:cs="Times New Roman"/>
                <w:sz w:val="16"/>
                <w:szCs w:val="16"/>
              </w:rPr>
              <w:t>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E1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F1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E1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F1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F</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2 место группы E1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4 место группы </w:t>
            </w:r>
            <w:r w:rsidRPr="00B62243">
              <w:rPr>
                <w:rFonts w:ascii="Times New Roman" w:hAnsi="Times New Roman" w:cs="Times New Roman"/>
                <w:sz w:val="16"/>
                <w:szCs w:val="16"/>
                <w:lang w:val="en-US"/>
              </w:rPr>
              <w:t>F</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4 место группы E1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1 место группы G1</w:t>
            </w:r>
          </w:p>
        </w:tc>
        <w:tc>
          <w:tcPr>
            <w:tcW w:w="1701" w:type="dxa"/>
            <w:vAlign w:val="center"/>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1 место группы </w:t>
            </w:r>
            <w:r w:rsidRPr="00B62243">
              <w:rPr>
                <w:rFonts w:ascii="Times New Roman" w:hAnsi="Times New Roman" w:cs="Times New Roman"/>
                <w:sz w:val="16"/>
                <w:szCs w:val="16"/>
                <w:lang w:val="en-US"/>
              </w:rPr>
              <w:t>H</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G1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3 место группы H1</w:t>
            </w:r>
          </w:p>
        </w:tc>
      </w:tr>
      <w:tr w:rsidR="00EA77DF" w:rsidRPr="00B62243" w:rsidTr="006D33ED">
        <w:trPr>
          <w:jc w:val="center"/>
        </w:trPr>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H</w:t>
            </w:r>
            <w:r w:rsidRPr="00B62243">
              <w:rPr>
                <w:rFonts w:ascii="Times New Roman" w:hAnsi="Times New Roman" w:cs="Times New Roman"/>
                <w:sz w:val="16"/>
                <w:szCs w:val="16"/>
              </w:rPr>
              <w:t>1</w:t>
            </w:r>
          </w:p>
        </w:tc>
        <w:tc>
          <w:tcPr>
            <w:tcW w:w="1701" w:type="dxa"/>
            <w:vAlign w:val="center"/>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2 место группы </w:t>
            </w:r>
            <w:r w:rsidRPr="00B62243">
              <w:rPr>
                <w:rFonts w:ascii="Times New Roman" w:hAnsi="Times New Roman" w:cs="Times New Roman"/>
                <w:sz w:val="16"/>
                <w:szCs w:val="16"/>
                <w:lang w:val="en-US"/>
              </w:rPr>
              <w:t>G</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4 место группы </w:t>
            </w:r>
            <w:r w:rsidRPr="00B62243">
              <w:rPr>
                <w:rFonts w:ascii="Times New Roman" w:hAnsi="Times New Roman" w:cs="Times New Roman"/>
                <w:sz w:val="16"/>
                <w:szCs w:val="16"/>
                <w:lang w:val="en-US"/>
              </w:rPr>
              <w:t>H</w:t>
            </w:r>
            <w:r w:rsidRPr="00B62243">
              <w:rPr>
                <w:rFonts w:ascii="Times New Roman" w:hAnsi="Times New Roman" w:cs="Times New Roman"/>
                <w:sz w:val="16"/>
                <w:szCs w:val="16"/>
              </w:rPr>
              <w:t>1</w:t>
            </w:r>
          </w:p>
        </w:tc>
        <w:tc>
          <w:tcPr>
            <w:tcW w:w="1701" w:type="dxa"/>
            <w:vAlign w:val="bottom"/>
          </w:tcPr>
          <w:p w:rsidR="00EA77DF" w:rsidRPr="00B62243" w:rsidRDefault="00EA77DF" w:rsidP="00051970">
            <w:pPr>
              <w:jc w:val="center"/>
              <w:rPr>
                <w:rFonts w:ascii="Times New Roman" w:hAnsi="Times New Roman" w:cs="Times New Roman"/>
                <w:sz w:val="16"/>
                <w:szCs w:val="16"/>
              </w:rPr>
            </w:pPr>
            <w:r w:rsidRPr="00B62243">
              <w:rPr>
                <w:rFonts w:ascii="Times New Roman" w:hAnsi="Times New Roman" w:cs="Times New Roman"/>
                <w:sz w:val="16"/>
                <w:szCs w:val="16"/>
              </w:rPr>
              <w:t xml:space="preserve">4 место группы </w:t>
            </w:r>
            <w:r w:rsidRPr="00B62243">
              <w:rPr>
                <w:rFonts w:ascii="Times New Roman" w:hAnsi="Times New Roman" w:cs="Times New Roman"/>
                <w:sz w:val="16"/>
                <w:szCs w:val="16"/>
                <w:lang w:val="en-US"/>
              </w:rPr>
              <w:t>G</w:t>
            </w:r>
            <w:r w:rsidRPr="00B62243">
              <w:rPr>
                <w:rFonts w:ascii="Times New Roman" w:hAnsi="Times New Roman" w:cs="Times New Roman"/>
                <w:sz w:val="16"/>
                <w:szCs w:val="16"/>
              </w:rPr>
              <w:t>1</w:t>
            </w:r>
          </w:p>
        </w:tc>
      </w:tr>
    </w:tbl>
    <w:p w:rsidR="00EA77DF" w:rsidRPr="0018301F" w:rsidRDefault="00EA77DF" w:rsidP="00EA77DF">
      <w:pPr>
        <w:pStyle w:val="a4"/>
        <w:numPr>
          <w:ilvl w:val="2"/>
          <w:numId w:val="7"/>
        </w:numPr>
        <w:spacing w:after="0" w:line="240" w:lineRule="auto"/>
        <w:rPr>
          <w:rFonts w:ascii="Times New Roman" w:eastAsia="Times New Roman" w:hAnsi="Times New Roman" w:cs="Times New Roman"/>
          <w:b/>
          <w:lang w:eastAsia="ru-RU"/>
        </w:rPr>
      </w:pPr>
      <w:r w:rsidRPr="0018301F">
        <w:rPr>
          <w:rFonts w:ascii="Times New Roman" w:eastAsia="Times New Roman" w:hAnsi="Times New Roman" w:cs="Times New Roman"/>
          <w:lang w:eastAsia="ru-RU"/>
        </w:rPr>
        <w:lastRenderedPageBreak/>
        <w:t>Игры в группах проводятся по круговой системе.</w:t>
      </w:r>
    </w:p>
    <w:p w:rsidR="00EA77DF" w:rsidRPr="0018301F" w:rsidRDefault="00EA77DF" w:rsidP="00EA77DF">
      <w:pPr>
        <w:pStyle w:val="a4"/>
        <w:numPr>
          <w:ilvl w:val="2"/>
          <w:numId w:val="7"/>
        </w:numPr>
        <w:spacing w:after="0" w:line="240" w:lineRule="auto"/>
        <w:rPr>
          <w:rFonts w:ascii="Times New Roman" w:eastAsia="Times New Roman" w:hAnsi="Times New Roman" w:cs="Times New Roman"/>
          <w:b/>
          <w:lang w:eastAsia="ru-RU"/>
        </w:rPr>
      </w:pPr>
      <w:r w:rsidRPr="0018301F">
        <w:rPr>
          <w:rFonts w:ascii="Times New Roman" w:eastAsia="Times New Roman" w:hAnsi="Times New Roman" w:cs="Times New Roman"/>
          <w:lang w:eastAsia="ru-RU"/>
        </w:rPr>
        <w:t>По окончанию второго этапа команды, занявшие в группах:</w:t>
      </w:r>
    </w:p>
    <w:p w:rsidR="00EA77DF" w:rsidRPr="0018301F" w:rsidRDefault="007221CF" w:rsidP="00D067FF">
      <w:pPr>
        <w:pStyle w:val="a4"/>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1, 2, 3, 4 </w:t>
      </w:r>
      <w:r w:rsidR="00EA77DF" w:rsidRPr="0018301F">
        <w:rPr>
          <w:rFonts w:ascii="Times New Roman" w:hAnsi="Times New Roman" w:cs="Times New Roman"/>
          <w:sz w:val="20"/>
          <w:szCs w:val="20"/>
        </w:rPr>
        <w:t>место групп А2 и В2 формируют группу А третьего этапа (А3);</w:t>
      </w:r>
    </w:p>
    <w:p w:rsidR="00EA77DF" w:rsidRPr="0018301F" w:rsidRDefault="007221CF" w:rsidP="00D067FF">
      <w:pPr>
        <w:pStyle w:val="a4"/>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5, 6, 7, 8 </w:t>
      </w:r>
      <w:r w:rsidR="00EA77DF" w:rsidRPr="0018301F">
        <w:rPr>
          <w:rFonts w:ascii="Times New Roman" w:hAnsi="Times New Roman" w:cs="Times New Roman"/>
          <w:sz w:val="20"/>
          <w:szCs w:val="20"/>
        </w:rPr>
        <w:t xml:space="preserve">место групп А2 и В2 формируют группу В третьего этапа (В3); </w:t>
      </w:r>
    </w:p>
    <w:p w:rsidR="00EA77DF" w:rsidRPr="0018301F" w:rsidRDefault="0031361A" w:rsidP="00D067FF">
      <w:pPr>
        <w:pStyle w:val="a4"/>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1, 2, 3, 4 </w:t>
      </w:r>
      <w:r w:rsidR="00EA77DF" w:rsidRPr="0018301F">
        <w:rPr>
          <w:rFonts w:ascii="Times New Roman" w:hAnsi="Times New Roman" w:cs="Times New Roman"/>
          <w:sz w:val="20"/>
          <w:szCs w:val="20"/>
        </w:rPr>
        <w:t xml:space="preserve">место групп С2 и </w:t>
      </w:r>
      <w:r w:rsidR="00EA77DF" w:rsidRPr="0018301F">
        <w:rPr>
          <w:rFonts w:ascii="Times New Roman" w:hAnsi="Times New Roman" w:cs="Times New Roman"/>
          <w:sz w:val="20"/>
          <w:szCs w:val="20"/>
          <w:lang w:val="en-US"/>
        </w:rPr>
        <w:t>D</w:t>
      </w:r>
      <w:r w:rsidR="00EA77DF" w:rsidRPr="0018301F">
        <w:rPr>
          <w:rFonts w:ascii="Times New Roman" w:hAnsi="Times New Roman" w:cs="Times New Roman"/>
          <w:sz w:val="20"/>
          <w:szCs w:val="20"/>
        </w:rPr>
        <w:t>2 формируют группу С третьего этапа (С3);</w:t>
      </w:r>
    </w:p>
    <w:p w:rsidR="00EA77DF" w:rsidRDefault="0031361A" w:rsidP="00D067FF">
      <w:pPr>
        <w:pStyle w:val="a4"/>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rPr>
        <w:t>5, 6, 7, 8 место групп</w:t>
      </w:r>
      <w:r w:rsidR="00EA77DF" w:rsidRPr="0018301F">
        <w:rPr>
          <w:rFonts w:ascii="Times New Roman" w:hAnsi="Times New Roman" w:cs="Times New Roman"/>
          <w:sz w:val="20"/>
          <w:szCs w:val="20"/>
        </w:rPr>
        <w:t xml:space="preserve"> С2 и </w:t>
      </w:r>
      <w:r w:rsidR="00EA77DF" w:rsidRPr="0018301F">
        <w:rPr>
          <w:rFonts w:ascii="Times New Roman" w:hAnsi="Times New Roman" w:cs="Times New Roman"/>
          <w:sz w:val="20"/>
          <w:szCs w:val="20"/>
          <w:lang w:val="en-US"/>
        </w:rPr>
        <w:t>D</w:t>
      </w:r>
      <w:r w:rsidR="00EA77DF" w:rsidRPr="0018301F">
        <w:rPr>
          <w:rFonts w:ascii="Times New Roman" w:hAnsi="Times New Roman" w:cs="Times New Roman"/>
          <w:sz w:val="20"/>
          <w:szCs w:val="20"/>
        </w:rPr>
        <w:t xml:space="preserve">2 формируют группу </w:t>
      </w:r>
      <w:r w:rsidR="00EA77DF" w:rsidRPr="0018301F">
        <w:rPr>
          <w:rFonts w:ascii="Times New Roman" w:hAnsi="Times New Roman" w:cs="Times New Roman"/>
          <w:sz w:val="20"/>
          <w:szCs w:val="20"/>
          <w:lang w:val="en-US"/>
        </w:rPr>
        <w:t>D</w:t>
      </w:r>
      <w:r w:rsidR="00EA77DF" w:rsidRPr="0018301F">
        <w:rPr>
          <w:rFonts w:ascii="Times New Roman" w:hAnsi="Times New Roman" w:cs="Times New Roman"/>
          <w:sz w:val="20"/>
          <w:szCs w:val="20"/>
        </w:rPr>
        <w:t xml:space="preserve"> третьего этапа (</w:t>
      </w:r>
      <w:r w:rsidR="00EA77DF" w:rsidRPr="0018301F">
        <w:rPr>
          <w:rFonts w:ascii="Times New Roman" w:hAnsi="Times New Roman" w:cs="Times New Roman"/>
          <w:sz w:val="20"/>
          <w:szCs w:val="20"/>
          <w:lang w:val="en-US"/>
        </w:rPr>
        <w:t>D</w:t>
      </w:r>
      <w:r w:rsidR="00EA77DF" w:rsidRPr="0018301F">
        <w:rPr>
          <w:rFonts w:ascii="Times New Roman" w:hAnsi="Times New Roman" w:cs="Times New Roman"/>
          <w:sz w:val="20"/>
          <w:szCs w:val="20"/>
        </w:rPr>
        <w:t xml:space="preserve">3). </w:t>
      </w:r>
    </w:p>
    <w:p w:rsidR="007C0D5A" w:rsidRPr="00BB694F" w:rsidRDefault="007C0D5A" w:rsidP="007C0D5A">
      <w:pPr>
        <w:pStyle w:val="a4"/>
        <w:numPr>
          <w:ilvl w:val="2"/>
          <w:numId w:val="7"/>
        </w:numPr>
        <w:spacing w:line="240" w:lineRule="auto"/>
        <w:jc w:val="both"/>
        <w:rPr>
          <w:rFonts w:ascii="Times New Roman" w:hAnsi="Times New Roman" w:cs="Times New Roman"/>
          <w:sz w:val="20"/>
          <w:szCs w:val="20"/>
          <w:highlight w:val="green"/>
        </w:rPr>
      </w:pPr>
      <w:r w:rsidRPr="00BB694F">
        <w:rPr>
          <w:rFonts w:ascii="Times New Roman" w:hAnsi="Times New Roman" w:cs="Times New Roman"/>
          <w:sz w:val="20"/>
          <w:szCs w:val="20"/>
          <w:highlight w:val="green"/>
        </w:rPr>
        <w:t>Команд</w:t>
      </w:r>
      <w:r>
        <w:rPr>
          <w:rFonts w:ascii="Times New Roman" w:hAnsi="Times New Roman" w:cs="Times New Roman"/>
          <w:sz w:val="20"/>
          <w:szCs w:val="20"/>
          <w:highlight w:val="green"/>
        </w:rPr>
        <w:t xml:space="preserve">ы, занявшие </w:t>
      </w:r>
      <w:r w:rsidRPr="00BB694F">
        <w:rPr>
          <w:rFonts w:ascii="Times New Roman" w:hAnsi="Times New Roman" w:cs="Times New Roman"/>
          <w:sz w:val="20"/>
          <w:szCs w:val="20"/>
          <w:highlight w:val="green"/>
        </w:rPr>
        <w:t xml:space="preserve">8-е место в группах А2 и В2, </w:t>
      </w:r>
      <w:r>
        <w:rPr>
          <w:rFonts w:ascii="Times New Roman" w:hAnsi="Times New Roman" w:cs="Times New Roman"/>
          <w:sz w:val="20"/>
          <w:szCs w:val="20"/>
          <w:highlight w:val="green"/>
        </w:rPr>
        <w:t xml:space="preserve">могут отказаться от своего рейтингового места в группе В3 и перейти в группу С3 </w:t>
      </w:r>
      <w:r w:rsidRPr="00BB694F">
        <w:rPr>
          <w:rFonts w:ascii="Times New Roman" w:hAnsi="Times New Roman" w:cs="Times New Roman"/>
          <w:sz w:val="20"/>
          <w:szCs w:val="20"/>
          <w:highlight w:val="green"/>
        </w:rPr>
        <w:t>(при наличии команд, желающ</w:t>
      </w:r>
      <w:r>
        <w:rPr>
          <w:rFonts w:ascii="Times New Roman" w:hAnsi="Times New Roman" w:cs="Times New Roman"/>
          <w:sz w:val="20"/>
          <w:szCs w:val="20"/>
          <w:highlight w:val="green"/>
        </w:rPr>
        <w:t xml:space="preserve">их </w:t>
      </w:r>
      <w:r w:rsidRPr="00BB694F">
        <w:rPr>
          <w:rFonts w:ascii="Times New Roman" w:hAnsi="Times New Roman" w:cs="Times New Roman"/>
          <w:sz w:val="20"/>
          <w:szCs w:val="20"/>
          <w:highlight w:val="green"/>
        </w:rPr>
        <w:t xml:space="preserve">перейти из группы С3 в группу В3). </w:t>
      </w:r>
      <w:r>
        <w:rPr>
          <w:rFonts w:ascii="Times New Roman" w:hAnsi="Times New Roman" w:cs="Times New Roman"/>
          <w:sz w:val="20"/>
          <w:szCs w:val="20"/>
          <w:highlight w:val="green"/>
        </w:rPr>
        <w:t xml:space="preserve">Обмена рейтинговым местом производится </w:t>
      </w:r>
      <w:r w:rsidRPr="00BB694F">
        <w:rPr>
          <w:rFonts w:ascii="Times New Roman" w:hAnsi="Times New Roman" w:cs="Times New Roman"/>
          <w:sz w:val="20"/>
          <w:szCs w:val="20"/>
          <w:highlight w:val="green"/>
        </w:rPr>
        <w:t xml:space="preserve">путем обращения в оргкомитет, который определяет возможность и целесообразность </w:t>
      </w:r>
      <w:r>
        <w:rPr>
          <w:rFonts w:ascii="Times New Roman" w:hAnsi="Times New Roman" w:cs="Times New Roman"/>
          <w:sz w:val="20"/>
          <w:szCs w:val="20"/>
          <w:highlight w:val="green"/>
        </w:rPr>
        <w:t xml:space="preserve"> обмена</w:t>
      </w:r>
      <w:r w:rsidRPr="00BB694F">
        <w:rPr>
          <w:rFonts w:ascii="Times New Roman" w:hAnsi="Times New Roman" w:cs="Times New Roman"/>
          <w:sz w:val="20"/>
          <w:szCs w:val="20"/>
          <w:highlight w:val="green"/>
        </w:rPr>
        <w:t>.</w:t>
      </w:r>
    </w:p>
    <w:p w:rsidR="00523D6F" w:rsidRPr="00523D6F" w:rsidRDefault="00523D6F" w:rsidP="00523D6F">
      <w:pPr>
        <w:pStyle w:val="a3"/>
        <w:numPr>
          <w:ilvl w:val="1"/>
          <w:numId w:val="7"/>
        </w:numPr>
        <w:spacing w:before="240"/>
        <w:jc w:val="both"/>
        <w:rPr>
          <w:rFonts w:ascii="Times New Roman" w:eastAsia="Times New Roman" w:hAnsi="Times New Roman" w:cs="Times New Roman"/>
          <w:u w:val="single"/>
          <w:lang w:eastAsia="ru-RU"/>
        </w:rPr>
      </w:pPr>
      <w:r w:rsidRPr="00523D6F">
        <w:rPr>
          <w:rFonts w:ascii="Times New Roman" w:hAnsi="Times New Roman" w:cs="Times New Roman"/>
          <w:u w:val="single"/>
        </w:rPr>
        <w:t xml:space="preserve">Третий этап Чемпионата. </w:t>
      </w:r>
    </w:p>
    <w:tbl>
      <w:tblPr>
        <w:tblStyle w:val="ab"/>
        <w:tblW w:w="0" w:type="auto"/>
        <w:jc w:val="center"/>
        <w:tblLook w:val="04A0" w:firstRow="1" w:lastRow="0" w:firstColumn="1" w:lastColumn="0" w:noHBand="0" w:noVBand="1"/>
      </w:tblPr>
      <w:tblGrid>
        <w:gridCol w:w="1701"/>
        <w:gridCol w:w="1701"/>
        <w:gridCol w:w="1701"/>
        <w:gridCol w:w="1701"/>
      </w:tblGrid>
      <w:tr w:rsidR="00523D6F" w:rsidRPr="00B62243" w:rsidTr="0069309E">
        <w:trPr>
          <w:trHeight w:val="195"/>
          <w:jc w:val="center"/>
        </w:trPr>
        <w:tc>
          <w:tcPr>
            <w:tcW w:w="1701" w:type="dxa"/>
          </w:tcPr>
          <w:p w:rsidR="00523D6F" w:rsidRPr="00B62243" w:rsidRDefault="00523D6F" w:rsidP="0069309E">
            <w:pPr>
              <w:jc w:val="center"/>
              <w:rPr>
                <w:rFonts w:ascii="Times New Roman" w:hAnsi="Times New Roman" w:cs="Times New Roman"/>
                <w:b/>
              </w:rPr>
            </w:pPr>
            <w:r w:rsidRPr="00B62243">
              <w:rPr>
                <w:rFonts w:ascii="Times New Roman" w:hAnsi="Times New Roman" w:cs="Times New Roman"/>
                <w:b/>
              </w:rPr>
              <w:t>А3</w:t>
            </w:r>
          </w:p>
        </w:tc>
        <w:tc>
          <w:tcPr>
            <w:tcW w:w="1701" w:type="dxa"/>
          </w:tcPr>
          <w:p w:rsidR="00523D6F" w:rsidRPr="00B62243" w:rsidRDefault="00523D6F" w:rsidP="0069309E">
            <w:pPr>
              <w:jc w:val="center"/>
              <w:rPr>
                <w:rFonts w:ascii="Times New Roman" w:hAnsi="Times New Roman" w:cs="Times New Roman"/>
                <w:b/>
              </w:rPr>
            </w:pPr>
            <w:r w:rsidRPr="00B62243">
              <w:rPr>
                <w:rFonts w:ascii="Times New Roman" w:hAnsi="Times New Roman" w:cs="Times New Roman"/>
                <w:b/>
              </w:rPr>
              <w:t>В3</w:t>
            </w:r>
          </w:p>
        </w:tc>
        <w:tc>
          <w:tcPr>
            <w:tcW w:w="1701" w:type="dxa"/>
          </w:tcPr>
          <w:p w:rsidR="00523D6F" w:rsidRPr="00B62243" w:rsidRDefault="00523D6F" w:rsidP="0069309E">
            <w:pPr>
              <w:jc w:val="center"/>
              <w:rPr>
                <w:rFonts w:ascii="Times New Roman" w:hAnsi="Times New Roman" w:cs="Times New Roman"/>
                <w:b/>
              </w:rPr>
            </w:pPr>
            <w:r w:rsidRPr="00B62243">
              <w:rPr>
                <w:rFonts w:ascii="Times New Roman" w:hAnsi="Times New Roman" w:cs="Times New Roman"/>
                <w:b/>
              </w:rPr>
              <w:t>С3</w:t>
            </w:r>
          </w:p>
        </w:tc>
        <w:tc>
          <w:tcPr>
            <w:tcW w:w="1701" w:type="dxa"/>
          </w:tcPr>
          <w:p w:rsidR="00523D6F" w:rsidRPr="00B62243" w:rsidRDefault="00523D6F" w:rsidP="0069309E">
            <w:pPr>
              <w:jc w:val="center"/>
              <w:rPr>
                <w:rFonts w:ascii="Times New Roman" w:hAnsi="Times New Roman" w:cs="Times New Roman"/>
                <w:b/>
              </w:rPr>
            </w:pPr>
            <w:r w:rsidRPr="00B62243">
              <w:rPr>
                <w:rFonts w:ascii="Times New Roman" w:hAnsi="Times New Roman" w:cs="Times New Roman"/>
                <w:b/>
              </w:rPr>
              <w:t>D3</w:t>
            </w:r>
          </w:p>
        </w:tc>
      </w:tr>
      <w:tr w:rsidR="00523D6F" w:rsidRPr="00B62243" w:rsidTr="0069309E">
        <w:trPr>
          <w:jc w:val="center"/>
        </w:trPr>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1 место группы  A2</w:t>
            </w:r>
          </w:p>
        </w:tc>
        <w:tc>
          <w:tcPr>
            <w:tcW w:w="1701" w:type="dxa"/>
            <w:vAlign w:val="center"/>
          </w:tcPr>
          <w:p w:rsidR="00523D6F" w:rsidRPr="00B62243" w:rsidRDefault="00523D6F" w:rsidP="00051970">
            <w:pPr>
              <w:jc w:val="center"/>
              <w:rPr>
                <w:rFonts w:ascii="Times New Roman" w:hAnsi="Times New Roman" w:cs="Times New Roman"/>
                <w:sz w:val="16"/>
                <w:szCs w:val="16"/>
              </w:rPr>
            </w:pPr>
            <w:r w:rsidRPr="00B62243">
              <w:rPr>
                <w:rFonts w:ascii="Times New Roman" w:hAnsi="Times New Roman" w:cs="Times New Roman"/>
                <w:sz w:val="16"/>
                <w:szCs w:val="16"/>
              </w:rPr>
              <w:t>5 место группыА2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1 место группы  С2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5</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C2</w:t>
            </w:r>
          </w:p>
        </w:tc>
      </w:tr>
      <w:tr w:rsidR="00523D6F" w:rsidRPr="00B62243" w:rsidTr="0069309E">
        <w:trPr>
          <w:jc w:val="center"/>
        </w:trPr>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2 место группы  A2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6 место группыА2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2 место группыС2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6</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C2</w:t>
            </w:r>
          </w:p>
        </w:tc>
      </w:tr>
      <w:tr w:rsidR="00523D6F" w:rsidRPr="00B62243" w:rsidTr="0069309E">
        <w:trPr>
          <w:jc w:val="center"/>
        </w:trPr>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3 место группыА2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7 место группыА2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rPr>
            </w:pPr>
            <w:r w:rsidRPr="00B62243">
              <w:rPr>
                <w:rFonts w:ascii="Times New Roman" w:hAnsi="Times New Roman" w:cs="Times New Roman"/>
                <w:color w:val="000000"/>
                <w:sz w:val="16"/>
                <w:szCs w:val="16"/>
              </w:rPr>
              <w:t>3 место группыС2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7</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C2</w:t>
            </w:r>
          </w:p>
        </w:tc>
      </w:tr>
      <w:tr w:rsidR="00523D6F" w:rsidRPr="00B62243" w:rsidTr="0069309E">
        <w:trPr>
          <w:jc w:val="center"/>
        </w:trPr>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4 место группыА2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lang w:val="en-US"/>
              </w:rPr>
            </w:pPr>
            <w:r w:rsidRPr="004832E7">
              <w:rPr>
                <w:rFonts w:ascii="Times New Roman" w:hAnsi="Times New Roman" w:cs="Times New Roman"/>
                <w:color w:val="000000"/>
                <w:sz w:val="16"/>
                <w:szCs w:val="16"/>
              </w:rPr>
              <w:t>8 место группы А</w:t>
            </w:r>
            <w:r w:rsidRPr="004832E7">
              <w:rPr>
                <w:rFonts w:ascii="Times New Roman" w:hAnsi="Times New Roman" w:cs="Times New Roman"/>
                <w:color w:val="000000"/>
                <w:sz w:val="16"/>
                <w:szCs w:val="16"/>
                <w:lang w:val="en-US"/>
              </w:rPr>
              <w:t>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4 место группы  C2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8</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C2</w:t>
            </w:r>
          </w:p>
        </w:tc>
      </w:tr>
      <w:tr w:rsidR="00523D6F" w:rsidRPr="00B62243" w:rsidTr="0069309E">
        <w:trPr>
          <w:jc w:val="center"/>
        </w:trPr>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1 место группыВ2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5 место группыВ2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lang w:val="en-US"/>
              </w:rPr>
            </w:pPr>
            <w:r w:rsidRPr="004832E7">
              <w:rPr>
                <w:rFonts w:ascii="Times New Roman" w:hAnsi="Times New Roman" w:cs="Times New Roman"/>
                <w:color w:val="000000"/>
                <w:sz w:val="16"/>
                <w:szCs w:val="16"/>
              </w:rPr>
              <w:t>1 место группы</w:t>
            </w:r>
            <w:r w:rsidRPr="004832E7">
              <w:rPr>
                <w:rFonts w:ascii="Times New Roman" w:hAnsi="Times New Roman" w:cs="Times New Roman"/>
                <w:color w:val="000000"/>
                <w:sz w:val="16"/>
                <w:szCs w:val="16"/>
                <w:lang w:val="en-US"/>
              </w:rPr>
              <w:t>D2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5</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D2</w:t>
            </w:r>
          </w:p>
        </w:tc>
      </w:tr>
      <w:tr w:rsidR="00523D6F" w:rsidRPr="00B62243" w:rsidTr="0069309E">
        <w:trPr>
          <w:jc w:val="center"/>
        </w:trPr>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2 место группыВ2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6 место группы В2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lang w:val="en-US"/>
              </w:rPr>
            </w:pPr>
            <w:r w:rsidRPr="004832E7">
              <w:rPr>
                <w:rFonts w:ascii="Times New Roman" w:hAnsi="Times New Roman" w:cs="Times New Roman"/>
                <w:color w:val="000000"/>
                <w:sz w:val="16"/>
                <w:szCs w:val="16"/>
              </w:rPr>
              <w:t>2 место группы</w:t>
            </w:r>
            <w:r w:rsidRPr="004832E7">
              <w:rPr>
                <w:rFonts w:ascii="Times New Roman" w:hAnsi="Times New Roman" w:cs="Times New Roman"/>
                <w:color w:val="000000"/>
                <w:sz w:val="16"/>
                <w:szCs w:val="16"/>
                <w:lang w:val="en-US"/>
              </w:rPr>
              <w:t>D2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6</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D2</w:t>
            </w:r>
          </w:p>
        </w:tc>
      </w:tr>
      <w:tr w:rsidR="00523D6F" w:rsidRPr="00B62243" w:rsidTr="0069309E">
        <w:trPr>
          <w:jc w:val="center"/>
        </w:trPr>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3 место группыВ2</w:t>
            </w:r>
          </w:p>
        </w:tc>
        <w:tc>
          <w:tcPr>
            <w:tcW w:w="1701" w:type="dxa"/>
            <w:vAlign w:val="center"/>
          </w:tcPr>
          <w:p w:rsidR="00523D6F" w:rsidRPr="004832E7" w:rsidRDefault="00523D6F" w:rsidP="00051970">
            <w:pPr>
              <w:jc w:val="center"/>
              <w:rPr>
                <w:rFonts w:ascii="Times New Roman" w:hAnsi="Times New Roman" w:cs="Times New Roman"/>
                <w:sz w:val="16"/>
                <w:szCs w:val="16"/>
              </w:rPr>
            </w:pPr>
            <w:r w:rsidRPr="004832E7">
              <w:rPr>
                <w:rFonts w:ascii="Times New Roman" w:hAnsi="Times New Roman" w:cs="Times New Roman"/>
                <w:sz w:val="16"/>
                <w:szCs w:val="16"/>
              </w:rPr>
              <w:t>7 место группыВ2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lang w:val="en-US"/>
              </w:rPr>
            </w:pPr>
            <w:r w:rsidRPr="004832E7">
              <w:rPr>
                <w:rFonts w:ascii="Times New Roman" w:hAnsi="Times New Roman" w:cs="Times New Roman"/>
                <w:color w:val="000000"/>
                <w:sz w:val="16"/>
                <w:szCs w:val="16"/>
              </w:rPr>
              <w:t>3 место группы</w:t>
            </w:r>
            <w:r w:rsidRPr="004832E7">
              <w:rPr>
                <w:rFonts w:ascii="Times New Roman" w:hAnsi="Times New Roman" w:cs="Times New Roman"/>
                <w:color w:val="000000"/>
                <w:sz w:val="16"/>
                <w:szCs w:val="16"/>
                <w:lang w:val="en-US"/>
              </w:rPr>
              <w:t>D2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7</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D2</w:t>
            </w:r>
          </w:p>
        </w:tc>
      </w:tr>
      <w:tr w:rsidR="00523D6F" w:rsidRPr="00B62243" w:rsidTr="0069309E">
        <w:trPr>
          <w:jc w:val="center"/>
        </w:trPr>
        <w:tc>
          <w:tcPr>
            <w:tcW w:w="1701" w:type="dxa"/>
            <w:vAlign w:val="bottom"/>
          </w:tcPr>
          <w:p w:rsidR="00523D6F" w:rsidRPr="004832E7" w:rsidRDefault="00523D6F" w:rsidP="00051970">
            <w:pPr>
              <w:jc w:val="center"/>
              <w:rPr>
                <w:rFonts w:ascii="Times New Roman" w:hAnsi="Times New Roman" w:cs="Times New Roman"/>
                <w:color w:val="000000"/>
                <w:sz w:val="16"/>
                <w:szCs w:val="16"/>
              </w:rPr>
            </w:pPr>
            <w:r w:rsidRPr="004832E7">
              <w:rPr>
                <w:rFonts w:ascii="Times New Roman" w:hAnsi="Times New Roman" w:cs="Times New Roman"/>
                <w:color w:val="000000"/>
                <w:sz w:val="16"/>
                <w:szCs w:val="16"/>
              </w:rPr>
              <w:t>4 место группыВ2</w:t>
            </w:r>
          </w:p>
        </w:tc>
        <w:tc>
          <w:tcPr>
            <w:tcW w:w="1701" w:type="dxa"/>
            <w:vAlign w:val="center"/>
          </w:tcPr>
          <w:p w:rsidR="00523D6F" w:rsidRPr="004832E7" w:rsidRDefault="00523D6F" w:rsidP="00051970">
            <w:pPr>
              <w:jc w:val="center"/>
              <w:rPr>
                <w:rFonts w:ascii="Times New Roman" w:hAnsi="Times New Roman" w:cs="Times New Roman"/>
                <w:sz w:val="16"/>
                <w:szCs w:val="16"/>
              </w:rPr>
            </w:pPr>
            <w:r w:rsidRPr="004832E7">
              <w:rPr>
                <w:rFonts w:ascii="Times New Roman" w:hAnsi="Times New Roman" w:cs="Times New Roman"/>
                <w:sz w:val="16"/>
                <w:szCs w:val="16"/>
              </w:rPr>
              <w:t>8 место группыВ2</w:t>
            </w:r>
          </w:p>
        </w:tc>
        <w:tc>
          <w:tcPr>
            <w:tcW w:w="1701" w:type="dxa"/>
            <w:vAlign w:val="bottom"/>
          </w:tcPr>
          <w:p w:rsidR="00523D6F" w:rsidRPr="004832E7" w:rsidRDefault="00523D6F" w:rsidP="00051970">
            <w:pPr>
              <w:jc w:val="center"/>
              <w:rPr>
                <w:rFonts w:ascii="Times New Roman" w:hAnsi="Times New Roman" w:cs="Times New Roman"/>
                <w:color w:val="000000"/>
                <w:sz w:val="16"/>
                <w:szCs w:val="16"/>
                <w:lang w:val="en-US"/>
              </w:rPr>
            </w:pPr>
            <w:r w:rsidRPr="004832E7">
              <w:rPr>
                <w:rFonts w:ascii="Times New Roman" w:hAnsi="Times New Roman" w:cs="Times New Roman"/>
                <w:color w:val="000000"/>
                <w:sz w:val="16"/>
                <w:szCs w:val="16"/>
              </w:rPr>
              <w:t>4 место группы</w:t>
            </w:r>
            <w:r w:rsidRPr="004832E7">
              <w:rPr>
                <w:rFonts w:ascii="Times New Roman" w:hAnsi="Times New Roman" w:cs="Times New Roman"/>
                <w:color w:val="000000"/>
                <w:sz w:val="16"/>
                <w:szCs w:val="16"/>
                <w:lang w:val="en-US"/>
              </w:rPr>
              <w:t>D2</w:t>
            </w:r>
          </w:p>
        </w:tc>
        <w:tc>
          <w:tcPr>
            <w:tcW w:w="1701" w:type="dxa"/>
            <w:vAlign w:val="bottom"/>
          </w:tcPr>
          <w:p w:rsidR="00523D6F" w:rsidRPr="00B62243" w:rsidRDefault="00523D6F" w:rsidP="00051970">
            <w:pPr>
              <w:jc w:val="center"/>
              <w:rPr>
                <w:rFonts w:ascii="Times New Roman" w:hAnsi="Times New Roman" w:cs="Times New Roman"/>
                <w:color w:val="000000"/>
                <w:sz w:val="16"/>
                <w:szCs w:val="16"/>
                <w:lang w:val="en-US"/>
              </w:rPr>
            </w:pPr>
            <w:r w:rsidRPr="00B62243">
              <w:rPr>
                <w:rFonts w:ascii="Times New Roman" w:hAnsi="Times New Roman" w:cs="Times New Roman"/>
                <w:color w:val="000000"/>
                <w:sz w:val="16"/>
                <w:szCs w:val="16"/>
                <w:lang w:val="en-US"/>
              </w:rPr>
              <w:t>8</w:t>
            </w:r>
            <w:r w:rsidRPr="00B62243">
              <w:rPr>
                <w:rFonts w:ascii="Times New Roman" w:hAnsi="Times New Roman" w:cs="Times New Roman"/>
                <w:color w:val="000000"/>
                <w:sz w:val="16"/>
                <w:szCs w:val="16"/>
              </w:rPr>
              <w:t xml:space="preserve"> место группы</w:t>
            </w:r>
            <w:r w:rsidRPr="00B62243">
              <w:rPr>
                <w:rFonts w:ascii="Times New Roman" w:hAnsi="Times New Roman" w:cs="Times New Roman"/>
                <w:color w:val="000000"/>
                <w:sz w:val="16"/>
                <w:szCs w:val="16"/>
                <w:lang w:val="en-US"/>
              </w:rPr>
              <w:t>D2</w:t>
            </w:r>
          </w:p>
        </w:tc>
      </w:tr>
    </w:tbl>
    <w:p w:rsidR="00523D6F" w:rsidRPr="0018301F" w:rsidRDefault="00523D6F" w:rsidP="00523D6F">
      <w:pPr>
        <w:pStyle w:val="a3"/>
        <w:numPr>
          <w:ilvl w:val="2"/>
          <w:numId w:val="7"/>
        </w:numPr>
        <w:jc w:val="both"/>
        <w:rPr>
          <w:rFonts w:ascii="Times New Roman" w:eastAsia="Times New Roman" w:hAnsi="Times New Roman" w:cs="Times New Roman"/>
          <w:lang w:eastAsia="ru-RU"/>
        </w:rPr>
      </w:pPr>
      <w:r w:rsidRPr="0018301F">
        <w:rPr>
          <w:rFonts w:ascii="Times New Roman" w:hAnsi="Times New Roman" w:cs="Times New Roman"/>
        </w:rPr>
        <w:t xml:space="preserve">Команды, подавшие заявки на участие в Чемпионате с третьего этапа, добавляются в последнюю группу.  При значительном увеличении количества команд в группе </w:t>
      </w:r>
      <w:r w:rsidRPr="0018301F">
        <w:rPr>
          <w:rFonts w:ascii="Times New Roman" w:hAnsi="Times New Roman" w:cs="Times New Roman"/>
          <w:lang w:val="en-US"/>
        </w:rPr>
        <w:t>D</w:t>
      </w:r>
      <w:r w:rsidRPr="0018301F">
        <w:rPr>
          <w:rFonts w:ascii="Times New Roman" w:hAnsi="Times New Roman" w:cs="Times New Roman"/>
        </w:rPr>
        <w:t xml:space="preserve">3 количество команд в остальных группах может быть скорректировано. </w:t>
      </w:r>
    </w:p>
    <w:p w:rsidR="00523D6F" w:rsidRPr="0018301F" w:rsidRDefault="00523D6F" w:rsidP="00523D6F">
      <w:pPr>
        <w:pStyle w:val="a4"/>
        <w:numPr>
          <w:ilvl w:val="2"/>
          <w:numId w:val="7"/>
        </w:numPr>
        <w:spacing w:after="0" w:line="240" w:lineRule="auto"/>
        <w:rPr>
          <w:rFonts w:ascii="Times New Roman" w:eastAsia="Times New Roman" w:hAnsi="Times New Roman" w:cs="Times New Roman"/>
          <w:b/>
          <w:lang w:eastAsia="ru-RU"/>
        </w:rPr>
      </w:pPr>
      <w:r w:rsidRPr="0018301F">
        <w:rPr>
          <w:rFonts w:ascii="Times New Roman" w:eastAsia="Times New Roman" w:hAnsi="Times New Roman" w:cs="Times New Roman"/>
          <w:lang w:eastAsia="ru-RU"/>
        </w:rPr>
        <w:t>Игры в группах проводятся по круговой системе.</w:t>
      </w:r>
    </w:p>
    <w:p w:rsidR="00523D6F" w:rsidRPr="0018301F" w:rsidRDefault="00523D6F" w:rsidP="00523D6F">
      <w:pPr>
        <w:pStyle w:val="a4"/>
        <w:numPr>
          <w:ilvl w:val="2"/>
          <w:numId w:val="7"/>
        </w:numPr>
        <w:spacing w:after="0" w:line="240" w:lineRule="auto"/>
        <w:rPr>
          <w:rFonts w:ascii="Times New Roman" w:eastAsia="Times New Roman" w:hAnsi="Times New Roman" w:cs="Times New Roman"/>
          <w:b/>
          <w:lang w:eastAsia="ru-RU"/>
        </w:rPr>
      </w:pPr>
      <w:r w:rsidRPr="0018301F">
        <w:rPr>
          <w:rFonts w:ascii="Times New Roman" w:hAnsi="Times New Roman" w:cs="Times New Roman"/>
        </w:rPr>
        <w:t>По окончании этапа команды групп А3 и В3, занявшие:</w:t>
      </w:r>
    </w:p>
    <w:p w:rsidR="00523D6F" w:rsidRPr="0018301F" w:rsidRDefault="000A6703" w:rsidP="00D067FF">
      <w:pPr>
        <w:pStyle w:val="a4"/>
        <w:numPr>
          <w:ilvl w:val="0"/>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E84CDD">
        <w:rPr>
          <w:rFonts w:ascii="Times New Roman" w:hAnsi="Times New Roman" w:cs="Times New Roman"/>
          <w:sz w:val="20"/>
          <w:szCs w:val="20"/>
        </w:rPr>
        <w:t xml:space="preserve">, </w:t>
      </w:r>
      <w:r>
        <w:rPr>
          <w:rFonts w:ascii="Times New Roman" w:hAnsi="Times New Roman" w:cs="Times New Roman"/>
          <w:sz w:val="20"/>
          <w:szCs w:val="20"/>
        </w:rPr>
        <w:t xml:space="preserve">2 </w:t>
      </w:r>
      <w:r w:rsidR="00523D6F" w:rsidRPr="0018301F">
        <w:rPr>
          <w:rFonts w:ascii="Times New Roman" w:hAnsi="Times New Roman" w:cs="Times New Roman"/>
          <w:sz w:val="20"/>
          <w:szCs w:val="20"/>
        </w:rPr>
        <w:t>место - напрямую выходят в полуфинал (1/2 финала) групп А и В;</w:t>
      </w:r>
    </w:p>
    <w:p w:rsidR="00523D6F" w:rsidRPr="0018301F" w:rsidRDefault="00A646B7" w:rsidP="00D067FF">
      <w:pPr>
        <w:pStyle w:val="a4"/>
        <w:numPr>
          <w:ilvl w:val="0"/>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с </w:t>
      </w:r>
      <w:r w:rsidR="000A6703">
        <w:rPr>
          <w:rFonts w:ascii="Times New Roman" w:hAnsi="Times New Roman" w:cs="Times New Roman"/>
          <w:sz w:val="20"/>
          <w:szCs w:val="20"/>
        </w:rPr>
        <w:t>3</w:t>
      </w:r>
      <w:r>
        <w:rPr>
          <w:rFonts w:ascii="Times New Roman" w:hAnsi="Times New Roman" w:cs="Times New Roman"/>
          <w:sz w:val="20"/>
          <w:szCs w:val="20"/>
        </w:rPr>
        <w:t xml:space="preserve"> по</w:t>
      </w:r>
      <w:r w:rsidR="000A6703">
        <w:rPr>
          <w:rFonts w:ascii="Times New Roman" w:hAnsi="Times New Roman" w:cs="Times New Roman"/>
          <w:sz w:val="20"/>
          <w:szCs w:val="20"/>
        </w:rPr>
        <w:t xml:space="preserve"> 6 </w:t>
      </w:r>
      <w:r w:rsidR="00523D6F" w:rsidRPr="0018301F">
        <w:rPr>
          <w:rFonts w:ascii="Times New Roman" w:hAnsi="Times New Roman" w:cs="Times New Roman"/>
          <w:sz w:val="20"/>
          <w:szCs w:val="20"/>
        </w:rPr>
        <w:t>место - принимают участие в играх этапа Плей-офф (1/4 финала) групп А и В;</w:t>
      </w:r>
    </w:p>
    <w:p w:rsidR="00523D6F" w:rsidRPr="0018301F" w:rsidRDefault="000A6703" w:rsidP="00D067FF">
      <w:pPr>
        <w:pStyle w:val="a4"/>
        <w:numPr>
          <w:ilvl w:val="0"/>
          <w:numId w:val="22"/>
        </w:numPr>
        <w:spacing w:after="0" w:line="240" w:lineRule="auto"/>
        <w:rPr>
          <w:rFonts w:ascii="Times New Roman" w:hAnsi="Times New Roman" w:cs="Times New Roman"/>
          <w:b/>
          <w:sz w:val="20"/>
          <w:szCs w:val="20"/>
        </w:rPr>
      </w:pPr>
      <w:r>
        <w:rPr>
          <w:rFonts w:ascii="Times New Roman" w:hAnsi="Times New Roman" w:cs="Times New Roman"/>
          <w:sz w:val="20"/>
          <w:szCs w:val="20"/>
        </w:rPr>
        <w:t>7</w:t>
      </w:r>
      <w:r w:rsidR="00E84CDD">
        <w:rPr>
          <w:rFonts w:ascii="Times New Roman" w:hAnsi="Times New Roman" w:cs="Times New Roman"/>
          <w:sz w:val="20"/>
          <w:szCs w:val="20"/>
        </w:rPr>
        <w:t xml:space="preserve">, </w:t>
      </w:r>
      <w:r>
        <w:rPr>
          <w:rFonts w:ascii="Times New Roman" w:hAnsi="Times New Roman" w:cs="Times New Roman"/>
          <w:sz w:val="20"/>
          <w:szCs w:val="20"/>
        </w:rPr>
        <w:t xml:space="preserve">8 </w:t>
      </w:r>
      <w:r w:rsidR="00523D6F" w:rsidRPr="0018301F">
        <w:rPr>
          <w:rFonts w:ascii="Times New Roman" w:hAnsi="Times New Roman" w:cs="Times New Roman"/>
          <w:sz w:val="20"/>
          <w:szCs w:val="20"/>
        </w:rPr>
        <w:t>место - принимают участие в играх этапа Плей-аут (рейтинговые игры) групп А и В.</w:t>
      </w:r>
    </w:p>
    <w:p w:rsidR="00523D6F" w:rsidRPr="0018301F" w:rsidRDefault="00523D6F" w:rsidP="00523D6F">
      <w:pPr>
        <w:pStyle w:val="a3"/>
        <w:numPr>
          <w:ilvl w:val="2"/>
          <w:numId w:val="7"/>
        </w:numPr>
        <w:jc w:val="both"/>
        <w:rPr>
          <w:rFonts w:ascii="Times New Roman" w:eastAsia="Times New Roman" w:hAnsi="Times New Roman" w:cs="Times New Roman"/>
          <w:lang w:eastAsia="ru-RU"/>
        </w:rPr>
      </w:pPr>
      <w:r w:rsidRPr="0018301F">
        <w:rPr>
          <w:rFonts w:ascii="Times New Roman" w:eastAsia="Times New Roman" w:hAnsi="Times New Roman" w:cs="Times New Roman"/>
          <w:lang w:eastAsia="ru-RU"/>
        </w:rPr>
        <w:t xml:space="preserve">По окончании этапа команды групп С3 и </w:t>
      </w:r>
      <w:r w:rsidRPr="0018301F">
        <w:rPr>
          <w:rFonts w:ascii="Times New Roman" w:eastAsia="Times New Roman" w:hAnsi="Times New Roman" w:cs="Times New Roman"/>
          <w:lang w:val="en-US" w:eastAsia="ru-RU"/>
        </w:rPr>
        <w:t>D</w:t>
      </w:r>
      <w:r w:rsidRPr="0018301F">
        <w:rPr>
          <w:rFonts w:ascii="Times New Roman" w:eastAsia="Times New Roman" w:hAnsi="Times New Roman" w:cs="Times New Roman"/>
          <w:lang w:eastAsia="ru-RU"/>
        </w:rPr>
        <w:t>3, занявшие:</w:t>
      </w:r>
    </w:p>
    <w:p w:rsidR="00523D6F" w:rsidRPr="00CC7E71" w:rsidRDefault="00CC7E71" w:rsidP="00D067FF">
      <w:pPr>
        <w:pStyle w:val="a3"/>
        <w:numPr>
          <w:ilvl w:val="0"/>
          <w:numId w:val="23"/>
        </w:numPr>
        <w:jc w:val="both"/>
        <w:rPr>
          <w:rFonts w:ascii="Times New Roman" w:eastAsia="Times New Roman" w:hAnsi="Times New Roman" w:cs="Times New Roman"/>
          <w:b/>
          <w:sz w:val="20"/>
          <w:szCs w:val="20"/>
          <w:highlight w:val="green"/>
          <w:lang w:eastAsia="ru-RU"/>
        </w:rPr>
      </w:pPr>
      <w:r w:rsidRPr="00CC7E71">
        <w:rPr>
          <w:rFonts w:ascii="Times New Roman" w:eastAsia="Times New Roman" w:hAnsi="Times New Roman" w:cs="Times New Roman"/>
          <w:sz w:val="20"/>
          <w:szCs w:val="20"/>
          <w:highlight w:val="green"/>
          <w:lang w:eastAsia="ru-RU"/>
        </w:rPr>
        <w:t>с 1</w:t>
      </w:r>
      <w:r w:rsidR="00FE08B3">
        <w:rPr>
          <w:rFonts w:ascii="Times New Roman" w:eastAsia="Times New Roman" w:hAnsi="Times New Roman" w:cs="Times New Roman"/>
          <w:sz w:val="20"/>
          <w:szCs w:val="20"/>
          <w:highlight w:val="green"/>
          <w:lang w:eastAsia="ru-RU"/>
        </w:rPr>
        <w:t xml:space="preserve"> по 8 </w:t>
      </w:r>
      <w:r w:rsidR="00523D6F" w:rsidRPr="00CC7E71">
        <w:rPr>
          <w:rFonts w:ascii="Times New Roman" w:eastAsia="Times New Roman" w:hAnsi="Times New Roman" w:cs="Times New Roman"/>
          <w:sz w:val="20"/>
          <w:szCs w:val="20"/>
          <w:highlight w:val="green"/>
          <w:lang w:eastAsia="ru-RU"/>
        </w:rPr>
        <w:t>место - принимают уча</w:t>
      </w:r>
      <w:r w:rsidR="00E34F5A">
        <w:rPr>
          <w:rFonts w:ascii="Times New Roman" w:eastAsia="Times New Roman" w:hAnsi="Times New Roman" w:cs="Times New Roman"/>
          <w:sz w:val="20"/>
          <w:szCs w:val="20"/>
          <w:highlight w:val="green"/>
          <w:lang w:eastAsia="ru-RU"/>
        </w:rPr>
        <w:t>стие в играх этапа Плей-офф (1/8</w:t>
      </w:r>
      <w:r w:rsidR="00523D6F" w:rsidRPr="00CC7E71">
        <w:rPr>
          <w:rFonts w:ascii="Times New Roman" w:eastAsia="Times New Roman" w:hAnsi="Times New Roman" w:cs="Times New Roman"/>
          <w:sz w:val="20"/>
          <w:szCs w:val="20"/>
          <w:highlight w:val="green"/>
          <w:lang w:eastAsia="ru-RU"/>
        </w:rPr>
        <w:t xml:space="preserve"> финала) группы С;</w:t>
      </w:r>
    </w:p>
    <w:p w:rsidR="00523D6F" w:rsidRPr="00CC7E71" w:rsidRDefault="00CC7E71" w:rsidP="00D067FF">
      <w:pPr>
        <w:pStyle w:val="a3"/>
        <w:numPr>
          <w:ilvl w:val="0"/>
          <w:numId w:val="23"/>
        </w:numPr>
        <w:jc w:val="both"/>
        <w:rPr>
          <w:rFonts w:ascii="Times New Roman" w:eastAsia="Times New Roman" w:hAnsi="Times New Roman" w:cs="Times New Roman"/>
          <w:sz w:val="20"/>
          <w:szCs w:val="20"/>
          <w:highlight w:val="green"/>
          <w:lang w:eastAsia="ru-RU"/>
        </w:rPr>
      </w:pPr>
      <w:r w:rsidRPr="00CC7E71">
        <w:rPr>
          <w:rFonts w:ascii="Times New Roman" w:eastAsia="Times New Roman" w:hAnsi="Times New Roman" w:cs="Times New Roman"/>
          <w:sz w:val="20"/>
          <w:szCs w:val="20"/>
          <w:highlight w:val="green"/>
          <w:lang w:eastAsia="ru-RU"/>
        </w:rPr>
        <w:t xml:space="preserve">9 </w:t>
      </w:r>
      <w:r w:rsidR="00241F5C">
        <w:rPr>
          <w:rFonts w:ascii="Times New Roman" w:eastAsia="Times New Roman" w:hAnsi="Times New Roman" w:cs="Times New Roman"/>
          <w:sz w:val="20"/>
          <w:szCs w:val="20"/>
          <w:highlight w:val="green"/>
          <w:lang w:eastAsia="ru-RU"/>
        </w:rPr>
        <w:t xml:space="preserve">место </w:t>
      </w:r>
      <w:r w:rsidRPr="00CC7E71">
        <w:rPr>
          <w:rFonts w:ascii="Times New Roman" w:eastAsia="Times New Roman" w:hAnsi="Times New Roman" w:cs="Times New Roman"/>
          <w:sz w:val="20"/>
          <w:szCs w:val="20"/>
          <w:highlight w:val="green"/>
          <w:lang w:eastAsia="ru-RU"/>
        </w:rPr>
        <w:t xml:space="preserve">и ниже </w:t>
      </w:r>
      <w:r w:rsidR="00523D6F" w:rsidRPr="00CC7E71">
        <w:rPr>
          <w:rFonts w:ascii="Times New Roman" w:eastAsia="Times New Roman" w:hAnsi="Times New Roman" w:cs="Times New Roman"/>
          <w:sz w:val="20"/>
          <w:szCs w:val="20"/>
          <w:highlight w:val="green"/>
          <w:lang w:eastAsia="ru-RU"/>
        </w:rPr>
        <w:t>- принимают участие в играх этапа Плей-аут (рейтинговые игры) группы С.</w:t>
      </w:r>
    </w:p>
    <w:p w:rsidR="00A31764" w:rsidRPr="00A31764" w:rsidRDefault="00A31764" w:rsidP="00A31764">
      <w:pPr>
        <w:pStyle w:val="a4"/>
        <w:numPr>
          <w:ilvl w:val="1"/>
          <w:numId w:val="7"/>
        </w:numPr>
        <w:spacing w:before="240" w:after="0" w:line="240" w:lineRule="auto"/>
        <w:rPr>
          <w:rFonts w:ascii="Times New Roman" w:eastAsia="Times New Roman" w:hAnsi="Times New Roman" w:cs="Times New Roman"/>
          <w:u w:val="single"/>
          <w:lang w:eastAsia="ru-RU"/>
        </w:rPr>
      </w:pPr>
      <w:r w:rsidRPr="00A31764">
        <w:rPr>
          <w:rFonts w:ascii="Times New Roman" w:eastAsia="Times New Roman" w:hAnsi="Times New Roman" w:cs="Times New Roman"/>
          <w:u w:val="single"/>
          <w:lang w:eastAsia="ru-RU"/>
        </w:rPr>
        <w:t>Этап плей-аут Чемпионата (рейтинговые игры).</w:t>
      </w:r>
    </w:p>
    <w:p w:rsidR="00A31764" w:rsidRPr="0018301F" w:rsidRDefault="00A31764" w:rsidP="00A31764">
      <w:pPr>
        <w:pStyle w:val="a4"/>
        <w:numPr>
          <w:ilvl w:val="2"/>
          <w:numId w:val="7"/>
        </w:numPr>
        <w:spacing w:after="0" w:line="240" w:lineRule="auto"/>
        <w:rPr>
          <w:rFonts w:ascii="Times New Roman" w:eastAsia="Times New Roman" w:hAnsi="Times New Roman" w:cs="Times New Roman"/>
          <w:b/>
          <w:lang w:eastAsia="ru-RU"/>
        </w:rPr>
      </w:pPr>
      <w:r w:rsidRPr="0018301F">
        <w:rPr>
          <w:rFonts w:ascii="Times New Roman" w:hAnsi="Times New Roman"/>
        </w:rPr>
        <w:t xml:space="preserve">Игры в группах проводятся по круговой системе до одной победы. </w:t>
      </w:r>
    </w:p>
    <w:p w:rsidR="00A31764" w:rsidRPr="0018301F" w:rsidRDefault="00A31764" w:rsidP="00A31764">
      <w:pPr>
        <w:pStyle w:val="a4"/>
        <w:numPr>
          <w:ilvl w:val="2"/>
          <w:numId w:val="7"/>
        </w:numPr>
        <w:spacing w:after="0" w:line="240" w:lineRule="auto"/>
        <w:rPr>
          <w:rFonts w:ascii="Times New Roman" w:eastAsia="Times New Roman" w:hAnsi="Times New Roman" w:cs="Times New Roman"/>
          <w:lang w:eastAsia="ru-RU"/>
        </w:rPr>
      </w:pPr>
      <w:r w:rsidRPr="0018301F">
        <w:rPr>
          <w:rFonts w:ascii="Times New Roman" w:hAnsi="Times New Roman"/>
        </w:rPr>
        <w:t>Оргкомитетом может быть пересмотрена схема проведения игр этапа, исходя из необходимого времени для своевременного окончания этапа</w:t>
      </w:r>
      <w:r w:rsidRPr="0018301F">
        <w:rPr>
          <w:rFonts w:ascii="Times New Roman" w:eastAsia="Times New Roman" w:hAnsi="Times New Roman" w:cs="Times New Roman"/>
          <w:lang w:eastAsia="ru-RU"/>
        </w:rPr>
        <w:t xml:space="preserve">. </w:t>
      </w:r>
    </w:p>
    <w:p w:rsidR="00A31764" w:rsidRPr="00A63D0F" w:rsidRDefault="00A31764" w:rsidP="00A31764">
      <w:pPr>
        <w:pStyle w:val="a4"/>
        <w:numPr>
          <w:ilvl w:val="2"/>
          <w:numId w:val="7"/>
        </w:numPr>
        <w:spacing w:line="240" w:lineRule="auto"/>
        <w:rPr>
          <w:rFonts w:ascii="Times New Roman" w:eastAsia="Times New Roman" w:hAnsi="Times New Roman" w:cs="Times New Roman"/>
          <w:b/>
          <w:lang w:eastAsia="ru-RU"/>
        </w:rPr>
      </w:pPr>
      <w:r w:rsidRPr="0018301F">
        <w:rPr>
          <w:rFonts w:ascii="Times New Roman" w:eastAsia="Times New Roman" w:hAnsi="Times New Roman" w:cs="Times New Roman"/>
          <w:lang w:eastAsia="ru-RU"/>
        </w:rPr>
        <w:t xml:space="preserve">Результаты игр этапа учитываются при формировании рейтинга команд по результатам игрового сезона. </w:t>
      </w:r>
    </w:p>
    <w:p w:rsidR="00A63D0F" w:rsidRPr="0018301F" w:rsidRDefault="00A63D0F" w:rsidP="00A63D0F">
      <w:pPr>
        <w:pStyle w:val="a4"/>
        <w:spacing w:line="240" w:lineRule="auto"/>
        <w:ind w:left="1146"/>
        <w:rPr>
          <w:rFonts w:ascii="Times New Roman" w:eastAsia="Times New Roman" w:hAnsi="Times New Roman" w:cs="Times New Roman"/>
          <w:b/>
          <w:lang w:eastAsia="ru-RU"/>
        </w:rPr>
      </w:pPr>
    </w:p>
    <w:p w:rsidR="002C29EC" w:rsidRPr="002C29EC" w:rsidRDefault="004C41AF" w:rsidP="004C41AF">
      <w:pPr>
        <w:pStyle w:val="a4"/>
        <w:numPr>
          <w:ilvl w:val="1"/>
          <w:numId w:val="7"/>
        </w:numPr>
        <w:spacing w:before="240" w:line="240" w:lineRule="auto"/>
        <w:rPr>
          <w:rFonts w:ascii="Times New Roman" w:hAnsi="Times New Roman"/>
          <w:u w:val="single"/>
        </w:rPr>
      </w:pPr>
      <w:r w:rsidRPr="004C41AF">
        <w:rPr>
          <w:rFonts w:ascii="Times New Roman" w:eastAsia="Times New Roman" w:hAnsi="Times New Roman" w:cs="Times New Roman"/>
          <w:u w:val="single"/>
          <w:lang w:eastAsia="ru-RU"/>
        </w:rPr>
        <w:t>Этап плей-офф Чемпионата</w:t>
      </w:r>
      <w:r w:rsidR="002C29EC">
        <w:rPr>
          <w:rFonts w:ascii="Times New Roman" w:eastAsia="Times New Roman" w:hAnsi="Times New Roman" w:cs="Times New Roman"/>
          <w:u w:val="single"/>
          <w:lang w:eastAsia="ru-RU"/>
        </w:rPr>
        <w:t>.</w:t>
      </w:r>
    </w:p>
    <w:p w:rsidR="00BF2AE4" w:rsidRPr="00BB694F" w:rsidRDefault="00BF2AE4" w:rsidP="00BF2AE4">
      <w:pPr>
        <w:pStyle w:val="a4"/>
        <w:numPr>
          <w:ilvl w:val="2"/>
          <w:numId w:val="7"/>
        </w:numPr>
        <w:spacing w:after="0" w:line="240" w:lineRule="auto"/>
        <w:jc w:val="both"/>
        <w:rPr>
          <w:rFonts w:ascii="Times New Roman" w:eastAsia="Times New Roman" w:hAnsi="Times New Roman" w:cs="Times New Roman"/>
          <w:b/>
          <w:highlight w:val="green"/>
          <w:lang w:eastAsia="ru-RU"/>
        </w:rPr>
      </w:pPr>
      <w:r w:rsidRPr="00BB694F">
        <w:rPr>
          <w:rFonts w:ascii="Times New Roman" w:eastAsia="Calibri" w:hAnsi="Times New Roman" w:cs="Times New Roman"/>
        </w:rPr>
        <w:t xml:space="preserve">Игры проводятся серией из двух матчей. Победителем серии в паре встречающихся команд является команда, </w:t>
      </w:r>
      <w:r w:rsidRPr="00BB694F">
        <w:rPr>
          <w:rFonts w:ascii="Times New Roman" w:eastAsia="Calibri" w:hAnsi="Times New Roman" w:cs="Times New Roman"/>
          <w:highlight w:val="green"/>
        </w:rPr>
        <w:t>набравшая большее количество очков. Если по итогам двух игр обе команды набрали одинаковое количество очков, то назначается дополнительная партия («золотой» сет), которая играется сразу же после второй игры до 15 очков</w:t>
      </w:r>
      <w:r w:rsidRPr="00BB694F">
        <w:rPr>
          <w:rFonts w:ascii="Times New Roman" w:eastAsia="Times New Roman" w:hAnsi="Times New Roman" w:cs="Times New Roman"/>
          <w:highlight w:val="green"/>
          <w:lang w:eastAsia="ru-RU"/>
        </w:rPr>
        <w:t xml:space="preserve">. Победившая команда выходит в следующий этап Чемпионата. </w:t>
      </w:r>
    </w:p>
    <w:p w:rsidR="00BF2AE4" w:rsidRPr="00BB694F" w:rsidRDefault="00BF2AE4" w:rsidP="00BF2AE4">
      <w:pPr>
        <w:pStyle w:val="a4"/>
        <w:numPr>
          <w:ilvl w:val="2"/>
          <w:numId w:val="7"/>
        </w:numPr>
        <w:spacing w:after="0" w:line="240" w:lineRule="auto"/>
        <w:jc w:val="both"/>
        <w:rPr>
          <w:rFonts w:ascii="Times New Roman" w:eastAsia="Times New Roman" w:hAnsi="Times New Roman" w:cs="Times New Roman"/>
          <w:b/>
          <w:lang w:eastAsia="ru-RU"/>
        </w:rPr>
      </w:pPr>
      <w:r w:rsidRPr="00BB694F">
        <w:rPr>
          <w:rFonts w:ascii="Times New Roman" w:eastAsia="Calibri" w:hAnsi="Times New Roman" w:cs="Times New Roman"/>
        </w:rPr>
        <w:t xml:space="preserve">Серия игр каждой пары должна быть проведена в течение 14 дней. Каждая команда по разу выступает принимающей стороной (кроме иногородних команд), при этом </w:t>
      </w:r>
      <w:r w:rsidRPr="00BB694F">
        <w:rPr>
          <w:rFonts w:ascii="Times New Roman" w:eastAsia="Calibri" w:hAnsi="Times New Roman" w:cs="Times New Roman"/>
          <w:b/>
        </w:rPr>
        <w:t>первая игра</w:t>
      </w:r>
      <w:r w:rsidRPr="00BB694F">
        <w:rPr>
          <w:rFonts w:ascii="Times New Roman" w:eastAsia="Calibri" w:hAnsi="Times New Roman" w:cs="Times New Roman"/>
        </w:rPr>
        <w:t xml:space="preserve"> проводится в зале команды, занявшей </w:t>
      </w:r>
      <w:r w:rsidRPr="00BB694F">
        <w:rPr>
          <w:rFonts w:ascii="Times New Roman" w:eastAsia="Calibri" w:hAnsi="Times New Roman" w:cs="Times New Roman"/>
          <w:b/>
        </w:rPr>
        <w:t>более низкое место</w:t>
      </w:r>
      <w:r w:rsidRPr="00BB694F">
        <w:rPr>
          <w:rFonts w:ascii="Times New Roman" w:eastAsia="Calibri" w:hAnsi="Times New Roman" w:cs="Times New Roman"/>
        </w:rPr>
        <w:t xml:space="preserve"> в группе по итогам третьего этапа, вторая игра проводится в зале второй команды пары. Если команда, занявшая более высокое место в группе по итогам третьего этапа, не имеет возможности проведения в своем зале дополнительной партии «золотого сета», она уведомляет об этом оргкомитет перед началом серии, в этом случае игры будут поставлены в обратном порядке.  </w:t>
      </w:r>
    </w:p>
    <w:p w:rsidR="004C41AF" w:rsidRPr="009A7C86" w:rsidRDefault="00174A47" w:rsidP="002C29EC">
      <w:pPr>
        <w:pStyle w:val="a4"/>
        <w:numPr>
          <w:ilvl w:val="2"/>
          <w:numId w:val="7"/>
        </w:numPr>
        <w:spacing w:before="240" w:line="240" w:lineRule="auto"/>
        <w:rPr>
          <w:rFonts w:ascii="Times New Roman" w:hAnsi="Times New Roman"/>
        </w:rPr>
      </w:pPr>
      <w:r w:rsidRPr="009A7C86">
        <w:rPr>
          <w:rFonts w:ascii="Times New Roman" w:eastAsia="Times New Roman" w:hAnsi="Times New Roman" w:cs="Times New Roman"/>
          <w:lang w:eastAsia="ru-RU"/>
        </w:rPr>
        <w:t>Схема этапа плей-офф</w:t>
      </w:r>
      <w:r w:rsidR="004C41AF" w:rsidRPr="009A7C86">
        <w:rPr>
          <w:rFonts w:ascii="Times New Roman" w:eastAsia="Times New Roman" w:hAnsi="Times New Roman" w:cs="Times New Roman"/>
          <w:lang w:eastAsia="ru-RU"/>
        </w:rPr>
        <w:t xml:space="preserve"> для групп А и В</w:t>
      </w:r>
      <w:r w:rsidR="00AD29C9" w:rsidRPr="009A7C86">
        <w:rPr>
          <w:rFonts w:ascii="Times New Roman" w:eastAsia="Times New Roman" w:hAnsi="Times New Roman" w:cs="Times New Roman"/>
          <w:lang w:eastAsia="ru-RU"/>
        </w:rPr>
        <w:t>:</w:t>
      </w:r>
    </w:p>
    <w:p w:rsidR="00ED5C15" w:rsidRPr="008D3286" w:rsidRDefault="00ED5C15" w:rsidP="004D76F1">
      <w:pPr>
        <w:pStyle w:val="a4"/>
        <w:numPr>
          <w:ilvl w:val="3"/>
          <w:numId w:val="7"/>
        </w:numPr>
        <w:spacing w:before="240" w:line="240" w:lineRule="auto"/>
        <w:rPr>
          <w:rFonts w:ascii="Times New Roman" w:hAnsi="Times New Roman"/>
        </w:rPr>
      </w:pPr>
      <w:r w:rsidRPr="008D3286">
        <w:rPr>
          <w:rFonts w:ascii="Times New Roman" w:eastAsia="Times New Roman" w:hAnsi="Times New Roman" w:cs="Times New Roman"/>
          <w:lang w:eastAsia="ru-RU"/>
        </w:rPr>
        <w:t>стадия 1/4 финала</w:t>
      </w:r>
      <w:r w:rsidR="00C151C3" w:rsidRPr="008D3286">
        <w:rPr>
          <w:rFonts w:ascii="Times New Roman" w:eastAsia="Times New Roman" w:hAnsi="Times New Roman" w:cs="Times New Roman"/>
          <w:lang w:eastAsia="ru-RU"/>
        </w:rPr>
        <w:t>:</w:t>
      </w:r>
      <w:r w:rsidRPr="008D3286">
        <w:rPr>
          <w:rFonts w:ascii="Times New Roman" w:eastAsia="Times New Roman" w:hAnsi="Times New Roman" w:cs="Times New Roman"/>
          <w:lang w:eastAsia="ru-RU"/>
        </w:rPr>
        <w:t xml:space="preserve"> </w:t>
      </w:r>
    </w:p>
    <w:p w:rsidR="0028732E" w:rsidRPr="008D3286" w:rsidRDefault="00114C32" w:rsidP="00D067FF">
      <w:pPr>
        <w:pStyle w:val="a4"/>
        <w:numPr>
          <w:ilvl w:val="0"/>
          <w:numId w:val="29"/>
        </w:numPr>
        <w:spacing w:before="240" w:after="0" w:line="240" w:lineRule="auto"/>
        <w:rPr>
          <w:rFonts w:ascii="Times New Roman" w:eastAsia="Times New Roman" w:hAnsi="Times New Roman" w:cs="Times New Roman"/>
          <w:b/>
          <w:lang w:eastAsia="ru-RU"/>
        </w:rPr>
      </w:pPr>
      <w:r w:rsidRPr="008D3286">
        <w:rPr>
          <w:rFonts w:ascii="Times New Roman" w:eastAsia="Times New Roman" w:hAnsi="Times New Roman" w:cs="Times New Roman"/>
          <w:lang w:eastAsia="ru-RU"/>
        </w:rPr>
        <w:t>с</w:t>
      </w:r>
      <w:r w:rsidR="0028732E" w:rsidRPr="008D3286">
        <w:rPr>
          <w:rFonts w:ascii="Times New Roman" w:eastAsia="Times New Roman" w:hAnsi="Times New Roman" w:cs="Times New Roman"/>
          <w:lang w:eastAsia="ru-RU"/>
        </w:rPr>
        <w:t>хема проведения игр:</w:t>
      </w:r>
    </w:p>
    <w:p w:rsidR="0028732E" w:rsidRPr="008D3286" w:rsidRDefault="0028732E" w:rsidP="0028732E">
      <w:pPr>
        <w:pStyle w:val="a4"/>
        <w:numPr>
          <w:ilvl w:val="0"/>
          <w:numId w:val="4"/>
        </w:numPr>
        <w:spacing w:line="240" w:lineRule="auto"/>
        <w:rPr>
          <w:rFonts w:ascii="Times New Roman" w:hAnsi="Times New Roman" w:cs="Times New Roman"/>
          <w:sz w:val="20"/>
          <w:szCs w:val="20"/>
        </w:rPr>
      </w:pPr>
      <w:r w:rsidRPr="008D3286">
        <w:rPr>
          <w:rFonts w:ascii="Times New Roman" w:hAnsi="Times New Roman" w:cs="Times New Roman"/>
          <w:sz w:val="20"/>
          <w:szCs w:val="20"/>
        </w:rPr>
        <w:t xml:space="preserve">1 пара: 3 место </w:t>
      </w:r>
      <w:r w:rsidRPr="008D3286">
        <w:rPr>
          <w:rFonts w:ascii="Times New Roman" w:hAnsi="Times New Roman" w:cs="Times New Roman"/>
          <w:sz w:val="20"/>
          <w:szCs w:val="20"/>
          <w:lang w:val="en-US"/>
        </w:rPr>
        <w:t>vs</w:t>
      </w:r>
      <w:r w:rsidRPr="008D3286">
        <w:rPr>
          <w:rFonts w:ascii="Times New Roman" w:hAnsi="Times New Roman" w:cs="Times New Roman"/>
          <w:sz w:val="20"/>
          <w:szCs w:val="20"/>
        </w:rPr>
        <w:t xml:space="preserve"> 6 место;</w:t>
      </w:r>
    </w:p>
    <w:p w:rsidR="0028732E" w:rsidRPr="008D3286" w:rsidRDefault="0028732E" w:rsidP="0028732E">
      <w:pPr>
        <w:pStyle w:val="a4"/>
        <w:numPr>
          <w:ilvl w:val="0"/>
          <w:numId w:val="4"/>
        </w:numPr>
        <w:spacing w:line="240" w:lineRule="auto"/>
        <w:rPr>
          <w:rFonts w:ascii="Times New Roman" w:hAnsi="Times New Roman" w:cs="Times New Roman"/>
          <w:sz w:val="20"/>
          <w:szCs w:val="20"/>
        </w:rPr>
      </w:pPr>
      <w:r w:rsidRPr="008D3286">
        <w:rPr>
          <w:rFonts w:ascii="Times New Roman" w:hAnsi="Times New Roman" w:cs="Times New Roman"/>
          <w:sz w:val="20"/>
          <w:szCs w:val="20"/>
        </w:rPr>
        <w:t xml:space="preserve">2 пара: 4 место </w:t>
      </w:r>
      <w:r w:rsidRPr="008D3286">
        <w:rPr>
          <w:rFonts w:ascii="Times New Roman" w:hAnsi="Times New Roman" w:cs="Times New Roman"/>
          <w:sz w:val="20"/>
          <w:szCs w:val="20"/>
          <w:lang w:val="en-US"/>
        </w:rPr>
        <w:t>vs</w:t>
      </w:r>
      <w:r w:rsidRPr="008D3286">
        <w:rPr>
          <w:rFonts w:ascii="Times New Roman" w:hAnsi="Times New Roman" w:cs="Times New Roman"/>
          <w:sz w:val="20"/>
          <w:szCs w:val="20"/>
        </w:rPr>
        <w:t xml:space="preserve"> 5 место. </w:t>
      </w:r>
    </w:p>
    <w:p w:rsidR="00886B38" w:rsidRPr="008D3286" w:rsidRDefault="00114C32" w:rsidP="00D067FF">
      <w:pPr>
        <w:pStyle w:val="a4"/>
        <w:numPr>
          <w:ilvl w:val="0"/>
          <w:numId w:val="29"/>
        </w:numPr>
        <w:spacing w:before="240" w:line="240" w:lineRule="auto"/>
        <w:rPr>
          <w:rFonts w:ascii="Times New Roman" w:hAnsi="Times New Roman"/>
        </w:rPr>
      </w:pPr>
      <w:r w:rsidRPr="008D3286">
        <w:rPr>
          <w:rFonts w:ascii="Times New Roman" w:eastAsia="Times New Roman" w:hAnsi="Times New Roman" w:cs="Times New Roman"/>
          <w:lang w:eastAsia="ru-RU"/>
        </w:rPr>
        <w:t>к</w:t>
      </w:r>
      <w:r w:rsidR="00886B38" w:rsidRPr="008D3286">
        <w:rPr>
          <w:rFonts w:ascii="Times New Roman" w:eastAsia="Times New Roman" w:hAnsi="Times New Roman" w:cs="Times New Roman"/>
          <w:lang w:eastAsia="ru-RU"/>
        </w:rPr>
        <w:t xml:space="preserve">оманды, победившие в серии, выходят в стадию 1/2 финала. </w:t>
      </w:r>
    </w:p>
    <w:p w:rsidR="00ED5C15" w:rsidRPr="008D3286" w:rsidRDefault="00ED5C15" w:rsidP="004D76F1">
      <w:pPr>
        <w:pStyle w:val="a4"/>
        <w:numPr>
          <w:ilvl w:val="3"/>
          <w:numId w:val="7"/>
        </w:numPr>
        <w:spacing w:before="240" w:after="0" w:line="240" w:lineRule="auto"/>
        <w:rPr>
          <w:rFonts w:ascii="Times New Roman" w:hAnsi="Times New Roman"/>
        </w:rPr>
      </w:pPr>
      <w:r w:rsidRPr="008D3286">
        <w:rPr>
          <w:rFonts w:ascii="Times New Roman" w:hAnsi="Times New Roman"/>
        </w:rPr>
        <w:t xml:space="preserve">стадия 1/2 финала: </w:t>
      </w:r>
    </w:p>
    <w:p w:rsidR="00C151C3" w:rsidRPr="008D3286" w:rsidRDefault="004D76F1" w:rsidP="00D067FF">
      <w:pPr>
        <w:pStyle w:val="a4"/>
        <w:numPr>
          <w:ilvl w:val="0"/>
          <w:numId w:val="30"/>
        </w:numPr>
        <w:spacing w:before="240" w:after="0" w:line="240" w:lineRule="auto"/>
        <w:rPr>
          <w:rFonts w:ascii="Times New Roman" w:hAnsi="Times New Roman" w:cs="Times New Roman"/>
        </w:rPr>
      </w:pPr>
      <w:r w:rsidRPr="008D3286">
        <w:rPr>
          <w:rFonts w:ascii="Times New Roman" w:eastAsia="Times New Roman" w:hAnsi="Times New Roman" w:cs="Times New Roman"/>
          <w:lang w:eastAsia="ru-RU"/>
        </w:rPr>
        <w:t>с</w:t>
      </w:r>
      <w:r w:rsidR="00C151C3" w:rsidRPr="008D3286">
        <w:rPr>
          <w:rFonts w:ascii="Times New Roman" w:eastAsia="Times New Roman" w:hAnsi="Times New Roman" w:cs="Times New Roman"/>
          <w:lang w:eastAsia="ru-RU"/>
        </w:rPr>
        <w:t>хема проведения игр</w:t>
      </w:r>
      <w:r w:rsidR="00C151C3" w:rsidRPr="008D3286">
        <w:rPr>
          <w:rFonts w:ascii="Times New Roman" w:hAnsi="Times New Roman" w:cs="Times New Roman"/>
        </w:rPr>
        <w:t>:</w:t>
      </w:r>
    </w:p>
    <w:p w:rsidR="00C151C3" w:rsidRPr="008D3286" w:rsidRDefault="00C151C3" w:rsidP="00C151C3">
      <w:pPr>
        <w:pStyle w:val="a3"/>
        <w:numPr>
          <w:ilvl w:val="2"/>
          <w:numId w:val="15"/>
        </w:numPr>
        <w:jc w:val="both"/>
        <w:rPr>
          <w:rFonts w:ascii="Times New Roman" w:hAnsi="Times New Roman" w:cs="Times New Roman"/>
          <w:sz w:val="20"/>
          <w:szCs w:val="20"/>
        </w:rPr>
      </w:pPr>
      <w:r w:rsidRPr="008D3286">
        <w:rPr>
          <w:rFonts w:ascii="Times New Roman" w:hAnsi="Times New Roman" w:cs="Times New Roman"/>
          <w:sz w:val="20"/>
          <w:szCs w:val="20"/>
        </w:rPr>
        <w:t xml:space="preserve">1 место третьего этапа </w:t>
      </w:r>
      <w:r w:rsidRPr="008D3286">
        <w:rPr>
          <w:rFonts w:ascii="Times New Roman" w:hAnsi="Times New Roman" w:cs="Times New Roman"/>
          <w:sz w:val="20"/>
          <w:szCs w:val="20"/>
          <w:lang w:val="en-US"/>
        </w:rPr>
        <w:t>vs</w:t>
      </w:r>
      <w:r w:rsidRPr="008D3286">
        <w:rPr>
          <w:rFonts w:ascii="Times New Roman" w:hAnsi="Times New Roman" w:cs="Times New Roman"/>
          <w:sz w:val="20"/>
          <w:szCs w:val="20"/>
        </w:rPr>
        <w:t xml:space="preserve"> победитель второй пары 1/4 финала;</w:t>
      </w:r>
    </w:p>
    <w:p w:rsidR="00C151C3" w:rsidRPr="008D3286" w:rsidRDefault="00C151C3" w:rsidP="00C151C3">
      <w:pPr>
        <w:pStyle w:val="a3"/>
        <w:numPr>
          <w:ilvl w:val="2"/>
          <w:numId w:val="15"/>
        </w:numPr>
        <w:jc w:val="both"/>
        <w:rPr>
          <w:rFonts w:ascii="Times New Roman" w:hAnsi="Times New Roman" w:cs="Times New Roman"/>
          <w:sz w:val="20"/>
          <w:szCs w:val="20"/>
        </w:rPr>
      </w:pPr>
      <w:r w:rsidRPr="008D3286">
        <w:rPr>
          <w:rFonts w:ascii="Times New Roman" w:hAnsi="Times New Roman" w:cs="Times New Roman"/>
          <w:sz w:val="20"/>
          <w:szCs w:val="20"/>
        </w:rPr>
        <w:t xml:space="preserve">2 место третьего этапа </w:t>
      </w:r>
      <w:r w:rsidRPr="008D3286">
        <w:rPr>
          <w:rFonts w:ascii="Times New Roman" w:hAnsi="Times New Roman" w:cs="Times New Roman"/>
          <w:sz w:val="20"/>
          <w:szCs w:val="20"/>
          <w:lang w:val="en-US"/>
        </w:rPr>
        <w:t>vs</w:t>
      </w:r>
      <w:r w:rsidRPr="008D3286">
        <w:rPr>
          <w:rFonts w:ascii="Times New Roman" w:hAnsi="Times New Roman" w:cs="Times New Roman"/>
          <w:sz w:val="20"/>
          <w:szCs w:val="20"/>
        </w:rPr>
        <w:t xml:space="preserve"> победитель первой пары 1/4 финала.</w:t>
      </w:r>
    </w:p>
    <w:p w:rsidR="00C151C3" w:rsidRPr="007D2634" w:rsidRDefault="00D568FB" w:rsidP="00D067FF">
      <w:pPr>
        <w:pStyle w:val="a4"/>
        <w:numPr>
          <w:ilvl w:val="0"/>
          <w:numId w:val="30"/>
        </w:numPr>
        <w:spacing w:after="0" w:line="240" w:lineRule="auto"/>
        <w:jc w:val="both"/>
        <w:rPr>
          <w:rFonts w:ascii="Times New Roman" w:eastAsia="Times New Roman" w:hAnsi="Times New Roman" w:cs="Times New Roman"/>
          <w:b/>
          <w:lang w:eastAsia="ru-RU"/>
        </w:rPr>
      </w:pPr>
      <w:r w:rsidRPr="007D2634">
        <w:rPr>
          <w:rFonts w:ascii="Times New Roman" w:hAnsi="Times New Roman"/>
        </w:rPr>
        <w:lastRenderedPageBreak/>
        <w:t>к</w:t>
      </w:r>
      <w:r w:rsidR="00C151C3" w:rsidRPr="007D2634">
        <w:rPr>
          <w:rFonts w:ascii="Times New Roman" w:hAnsi="Times New Roman"/>
        </w:rPr>
        <w:t xml:space="preserve">оманды, проигравшие в серии, играют в Матче за </w:t>
      </w:r>
      <w:r w:rsidR="00C151C3" w:rsidRPr="007D2634">
        <w:rPr>
          <w:rFonts w:ascii="Times New Roman" w:hAnsi="Times New Roman"/>
          <w:lang w:val="en-US"/>
        </w:rPr>
        <w:t>III</w:t>
      </w:r>
      <w:r w:rsidR="00C151C3" w:rsidRPr="007D2634">
        <w:rPr>
          <w:rFonts w:ascii="Times New Roman" w:hAnsi="Times New Roman"/>
        </w:rPr>
        <w:t xml:space="preserve"> место.</w:t>
      </w:r>
    </w:p>
    <w:p w:rsidR="00C151C3" w:rsidRPr="007D2634" w:rsidRDefault="00D568FB" w:rsidP="00D067FF">
      <w:pPr>
        <w:pStyle w:val="a4"/>
        <w:numPr>
          <w:ilvl w:val="0"/>
          <w:numId w:val="30"/>
        </w:numPr>
        <w:spacing w:after="0" w:line="240" w:lineRule="auto"/>
        <w:jc w:val="both"/>
        <w:rPr>
          <w:rFonts w:ascii="Times New Roman" w:eastAsia="Times New Roman" w:hAnsi="Times New Roman" w:cs="Times New Roman"/>
          <w:b/>
          <w:lang w:eastAsia="ru-RU"/>
        </w:rPr>
      </w:pPr>
      <w:r w:rsidRPr="007D2634">
        <w:rPr>
          <w:rFonts w:ascii="Times New Roman" w:hAnsi="Times New Roman"/>
        </w:rPr>
        <w:t>к</w:t>
      </w:r>
      <w:r w:rsidR="00C151C3" w:rsidRPr="007D2634">
        <w:rPr>
          <w:rFonts w:ascii="Times New Roman" w:hAnsi="Times New Roman"/>
        </w:rPr>
        <w:t xml:space="preserve">оманды, победившие в серии, выходят  в Финал Чемпионата. </w:t>
      </w:r>
    </w:p>
    <w:p w:rsidR="003C5A0E" w:rsidRPr="009C4E6E" w:rsidRDefault="003C5A0E" w:rsidP="003C5A0E">
      <w:pPr>
        <w:pStyle w:val="a4"/>
        <w:numPr>
          <w:ilvl w:val="2"/>
          <w:numId w:val="7"/>
        </w:numPr>
        <w:spacing w:before="240" w:line="240" w:lineRule="auto"/>
        <w:rPr>
          <w:rFonts w:ascii="Times New Roman" w:hAnsi="Times New Roman"/>
          <w:highlight w:val="green"/>
        </w:rPr>
      </w:pPr>
      <w:r w:rsidRPr="009C4E6E">
        <w:rPr>
          <w:rFonts w:ascii="Times New Roman" w:eastAsia="Times New Roman" w:hAnsi="Times New Roman" w:cs="Times New Roman"/>
          <w:highlight w:val="green"/>
          <w:lang w:eastAsia="ru-RU"/>
        </w:rPr>
        <w:t>Схема этапа плей-офф для группы С:</w:t>
      </w:r>
    </w:p>
    <w:p w:rsidR="006E6753" w:rsidRPr="009C4E6E" w:rsidRDefault="003C5A0E" w:rsidP="003C5A0E">
      <w:pPr>
        <w:pStyle w:val="a4"/>
        <w:numPr>
          <w:ilvl w:val="3"/>
          <w:numId w:val="7"/>
        </w:numPr>
        <w:spacing w:before="240" w:line="240" w:lineRule="auto"/>
        <w:rPr>
          <w:rFonts w:ascii="Times New Roman" w:hAnsi="Times New Roman"/>
          <w:highlight w:val="green"/>
        </w:rPr>
      </w:pPr>
      <w:r w:rsidRPr="009C4E6E">
        <w:rPr>
          <w:rFonts w:ascii="Times New Roman" w:eastAsia="Times New Roman" w:hAnsi="Times New Roman" w:cs="Times New Roman"/>
          <w:highlight w:val="green"/>
          <w:lang w:eastAsia="ru-RU"/>
        </w:rPr>
        <w:t xml:space="preserve">стадия 1/8 финала: </w:t>
      </w:r>
    </w:p>
    <w:p w:rsidR="00320FB9" w:rsidRPr="009C4E6E" w:rsidRDefault="006E6753" w:rsidP="00D067FF">
      <w:pPr>
        <w:pStyle w:val="a4"/>
        <w:numPr>
          <w:ilvl w:val="0"/>
          <w:numId w:val="32"/>
        </w:numPr>
        <w:spacing w:before="240" w:line="240" w:lineRule="auto"/>
        <w:rPr>
          <w:rFonts w:ascii="Times New Roman" w:hAnsi="Times New Roman"/>
          <w:highlight w:val="green"/>
        </w:rPr>
      </w:pPr>
      <w:r w:rsidRPr="009C4E6E">
        <w:rPr>
          <w:rFonts w:ascii="Times New Roman" w:hAnsi="Times New Roman"/>
          <w:highlight w:val="green"/>
        </w:rPr>
        <w:t xml:space="preserve">распределение по сетке плей-офф согласно рейтингу команд по итогам третьего этапа групп С3 и </w:t>
      </w:r>
      <w:r w:rsidRPr="009C4E6E">
        <w:rPr>
          <w:rFonts w:ascii="Times New Roman" w:hAnsi="Times New Roman"/>
          <w:highlight w:val="green"/>
          <w:lang w:val="en-US"/>
        </w:rPr>
        <w:t>D</w:t>
      </w:r>
      <w:r w:rsidRPr="009C4E6E">
        <w:rPr>
          <w:rFonts w:ascii="Times New Roman" w:hAnsi="Times New Roman"/>
          <w:highlight w:val="green"/>
        </w:rPr>
        <w:t>3:</w:t>
      </w:r>
    </w:p>
    <w:p w:rsidR="003C5A0E" w:rsidRPr="009C4E6E" w:rsidRDefault="003C5A0E" w:rsidP="00D067FF">
      <w:pPr>
        <w:pStyle w:val="a4"/>
        <w:numPr>
          <w:ilvl w:val="0"/>
          <w:numId w:val="32"/>
        </w:numPr>
        <w:spacing w:before="240" w:line="240" w:lineRule="auto"/>
        <w:rPr>
          <w:rFonts w:ascii="Times New Roman" w:hAnsi="Times New Roman"/>
          <w:highlight w:val="green"/>
        </w:rPr>
      </w:pPr>
      <w:r w:rsidRPr="009C4E6E">
        <w:rPr>
          <w:rFonts w:ascii="Times New Roman" w:eastAsia="Times New Roman" w:hAnsi="Times New Roman" w:cs="Times New Roman"/>
          <w:highlight w:val="green"/>
          <w:lang w:eastAsia="ru-RU"/>
        </w:rPr>
        <w:t xml:space="preserve">команды, победившие в серии, выходят в стадию 1/4 финала. </w:t>
      </w:r>
    </w:p>
    <w:p w:rsidR="003C5A0E" w:rsidRPr="009C4E6E" w:rsidRDefault="003C5A0E" w:rsidP="003C5A0E">
      <w:pPr>
        <w:pStyle w:val="a4"/>
        <w:numPr>
          <w:ilvl w:val="3"/>
          <w:numId w:val="7"/>
        </w:numPr>
        <w:spacing w:before="240" w:line="240" w:lineRule="auto"/>
        <w:rPr>
          <w:rFonts w:ascii="Times New Roman" w:hAnsi="Times New Roman"/>
          <w:highlight w:val="green"/>
        </w:rPr>
      </w:pPr>
      <w:r w:rsidRPr="009C4E6E">
        <w:rPr>
          <w:rFonts w:ascii="Times New Roman" w:eastAsia="Times New Roman" w:hAnsi="Times New Roman" w:cs="Times New Roman"/>
          <w:highlight w:val="green"/>
          <w:lang w:eastAsia="ru-RU"/>
        </w:rPr>
        <w:t xml:space="preserve">стадия 1/4 финала: команды, победившие в серии, выходят в стадию 1/2 финала. </w:t>
      </w:r>
    </w:p>
    <w:p w:rsidR="003C5A0E" w:rsidRPr="009C4E6E" w:rsidRDefault="003C5A0E" w:rsidP="00D067FF">
      <w:pPr>
        <w:pStyle w:val="a4"/>
        <w:numPr>
          <w:ilvl w:val="3"/>
          <w:numId w:val="27"/>
        </w:numPr>
        <w:spacing w:before="240" w:line="240" w:lineRule="auto"/>
        <w:rPr>
          <w:rFonts w:ascii="Times New Roman" w:hAnsi="Times New Roman"/>
          <w:highlight w:val="green"/>
        </w:rPr>
      </w:pPr>
      <w:r w:rsidRPr="009C4E6E">
        <w:rPr>
          <w:rFonts w:ascii="Times New Roman" w:eastAsia="Times New Roman" w:hAnsi="Times New Roman" w:cs="Times New Roman"/>
          <w:highlight w:val="green"/>
          <w:lang w:eastAsia="ru-RU"/>
        </w:rPr>
        <w:t xml:space="preserve">стадия 1/2 финала: </w:t>
      </w:r>
    </w:p>
    <w:p w:rsidR="003C5A0E" w:rsidRPr="009C4E6E" w:rsidRDefault="003C5A0E" w:rsidP="00D067FF">
      <w:pPr>
        <w:pStyle w:val="a4"/>
        <w:numPr>
          <w:ilvl w:val="0"/>
          <w:numId w:val="31"/>
        </w:numPr>
        <w:spacing w:after="0" w:line="240" w:lineRule="auto"/>
        <w:jc w:val="both"/>
        <w:rPr>
          <w:rFonts w:ascii="Times New Roman" w:eastAsia="Times New Roman" w:hAnsi="Times New Roman" w:cs="Times New Roman"/>
          <w:b/>
          <w:highlight w:val="green"/>
          <w:lang w:eastAsia="ru-RU"/>
        </w:rPr>
      </w:pPr>
      <w:r w:rsidRPr="009C4E6E">
        <w:rPr>
          <w:rFonts w:ascii="Times New Roman" w:hAnsi="Times New Roman"/>
          <w:highlight w:val="green"/>
        </w:rPr>
        <w:t xml:space="preserve">команды, проигравшие в серии, играют в Матче за </w:t>
      </w:r>
      <w:r w:rsidRPr="009C4E6E">
        <w:rPr>
          <w:rFonts w:ascii="Times New Roman" w:hAnsi="Times New Roman"/>
          <w:highlight w:val="green"/>
          <w:lang w:val="en-US"/>
        </w:rPr>
        <w:t>III</w:t>
      </w:r>
      <w:r w:rsidRPr="009C4E6E">
        <w:rPr>
          <w:rFonts w:ascii="Times New Roman" w:hAnsi="Times New Roman"/>
          <w:highlight w:val="green"/>
        </w:rPr>
        <w:t xml:space="preserve"> место.</w:t>
      </w:r>
    </w:p>
    <w:p w:rsidR="003C5A0E" w:rsidRPr="009C4E6E" w:rsidRDefault="003C5A0E" w:rsidP="00D067FF">
      <w:pPr>
        <w:pStyle w:val="a4"/>
        <w:numPr>
          <w:ilvl w:val="0"/>
          <w:numId w:val="31"/>
        </w:numPr>
        <w:spacing w:after="0" w:line="240" w:lineRule="auto"/>
        <w:jc w:val="both"/>
        <w:rPr>
          <w:rFonts w:ascii="Times New Roman" w:eastAsia="Times New Roman" w:hAnsi="Times New Roman" w:cs="Times New Roman"/>
          <w:b/>
          <w:highlight w:val="green"/>
          <w:lang w:eastAsia="ru-RU"/>
        </w:rPr>
      </w:pPr>
      <w:r w:rsidRPr="009C4E6E">
        <w:rPr>
          <w:rFonts w:ascii="Times New Roman" w:hAnsi="Times New Roman"/>
          <w:highlight w:val="green"/>
        </w:rPr>
        <w:t xml:space="preserve">команды, победившие в серии, выходят в Финал Чемпионата. </w:t>
      </w:r>
    </w:p>
    <w:p w:rsidR="003C5A0E" w:rsidRPr="009C4E6E" w:rsidRDefault="006E6753" w:rsidP="00D067FF">
      <w:pPr>
        <w:pStyle w:val="a4"/>
        <w:numPr>
          <w:ilvl w:val="3"/>
          <w:numId w:val="27"/>
        </w:numPr>
        <w:spacing w:before="240" w:line="240" w:lineRule="auto"/>
        <w:rPr>
          <w:rFonts w:ascii="Times New Roman" w:hAnsi="Times New Roman"/>
          <w:highlight w:val="green"/>
        </w:rPr>
      </w:pPr>
      <w:r w:rsidRPr="009C4E6E">
        <w:rPr>
          <w:rFonts w:ascii="Times New Roman" w:eastAsia="Times New Roman" w:hAnsi="Times New Roman" w:cs="Times New Roman"/>
          <w:highlight w:val="green"/>
          <w:lang w:eastAsia="ru-RU"/>
        </w:rPr>
        <w:t>Сетка плей-офф</w:t>
      </w:r>
      <w:r w:rsidR="003C5A0E" w:rsidRPr="009C4E6E">
        <w:rPr>
          <w:rFonts w:ascii="Times New Roman" w:eastAsia="Times New Roman" w:hAnsi="Times New Roman" w:cs="Times New Roman"/>
          <w:highlight w:val="green"/>
          <w:lang w:eastAsia="ru-RU"/>
        </w:rPr>
        <w:t xml:space="preserve">: </w:t>
      </w:r>
    </w:p>
    <w:p w:rsidR="00D55C86" w:rsidRPr="003C5A0E" w:rsidRDefault="00C160D0" w:rsidP="00D55C86">
      <w:pPr>
        <w:pStyle w:val="a4"/>
        <w:spacing w:before="240" w:line="240" w:lineRule="auto"/>
        <w:ind w:left="1191"/>
        <w:rPr>
          <w:rFonts w:ascii="Times New Roman" w:hAnsi="Times New Roman"/>
          <w:color w:val="7030A0"/>
        </w:rPr>
      </w:pPr>
      <w:r>
        <w:rPr>
          <w:rFonts w:ascii="Times New Roman" w:hAnsi="Times New Roman"/>
          <w:noProof/>
          <w:color w:val="7030A0"/>
          <w:lang w:eastAsia="ru-RU"/>
        </w:rPr>
        <w:drawing>
          <wp:inline distT="0" distB="0" distL="0" distR="0">
            <wp:extent cx="5207398" cy="4490114"/>
            <wp:effectExtent l="19050" t="0" r="0" b="0"/>
            <wp:docPr id="1" name="Рисунок 0" descr="плей-оф для гр.С3 игр.Д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ей-оф для гр.С3 игр.Д3 - копия.jpg"/>
                    <pic:cNvPicPr/>
                  </pic:nvPicPr>
                  <pic:blipFill>
                    <a:blip r:embed="rId8" cstate="print"/>
                    <a:stretch>
                      <a:fillRect/>
                    </a:stretch>
                  </pic:blipFill>
                  <pic:spPr>
                    <a:xfrm>
                      <a:off x="0" y="0"/>
                      <a:ext cx="5213384" cy="4495275"/>
                    </a:xfrm>
                    <a:prstGeom prst="rect">
                      <a:avLst/>
                    </a:prstGeom>
                  </pic:spPr>
                </pic:pic>
              </a:graphicData>
            </a:graphic>
          </wp:inline>
        </w:drawing>
      </w:r>
    </w:p>
    <w:p w:rsidR="003C5A0E" w:rsidRDefault="003C5A0E" w:rsidP="00195411">
      <w:pPr>
        <w:pStyle w:val="a4"/>
        <w:spacing w:after="0" w:line="240" w:lineRule="auto"/>
        <w:ind w:left="1146"/>
        <w:jc w:val="both"/>
        <w:rPr>
          <w:rFonts w:ascii="Times New Roman" w:eastAsia="Times New Roman" w:hAnsi="Times New Roman" w:cs="Times New Roman"/>
          <w:b/>
          <w:lang w:eastAsia="ru-RU"/>
        </w:rPr>
      </w:pPr>
    </w:p>
    <w:p w:rsidR="004E404B" w:rsidRPr="009B5B6E" w:rsidRDefault="004E404B" w:rsidP="004D76F1">
      <w:pPr>
        <w:pStyle w:val="a4"/>
        <w:numPr>
          <w:ilvl w:val="1"/>
          <w:numId w:val="7"/>
        </w:numPr>
        <w:spacing w:before="240"/>
        <w:rPr>
          <w:rFonts w:ascii="Times New Roman" w:hAnsi="Times New Roman"/>
          <w:u w:val="single"/>
        </w:rPr>
      </w:pPr>
      <w:r w:rsidRPr="009B5B6E">
        <w:rPr>
          <w:rFonts w:ascii="Times New Roman" w:hAnsi="Times New Roman"/>
          <w:u w:val="single"/>
        </w:rPr>
        <w:t xml:space="preserve">Матч за III место Чемпионата. </w:t>
      </w:r>
    </w:p>
    <w:p w:rsidR="004E404B" w:rsidRPr="0018301F" w:rsidRDefault="004E404B" w:rsidP="004D76F1">
      <w:pPr>
        <w:pStyle w:val="a4"/>
        <w:numPr>
          <w:ilvl w:val="2"/>
          <w:numId w:val="7"/>
        </w:numPr>
        <w:spacing w:after="0" w:line="240" w:lineRule="auto"/>
        <w:jc w:val="both"/>
        <w:rPr>
          <w:rFonts w:ascii="Times New Roman" w:hAnsi="Times New Roman"/>
        </w:rPr>
      </w:pPr>
      <w:r w:rsidRPr="0018301F">
        <w:rPr>
          <w:rFonts w:ascii="Times New Roman" w:hAnsi="Times New Roman"/>
        </w:rPr>
        <w:t xml:space="preserve">Игра проводится в домашнем зале одной из встречающихся команд. При отсутствии единого решения команд игра проводится в зале команды, </w:t>
      </w:r>
      <w:r w:rsidRPr="0018301F">
        <w:rPr>
          <w:rFonts w:ascii="Times New Roman" w:eastAsia="Times New Roman" w:hAnsi="Times New Roman"/>
          <w:lang w:eastAsia="ru-RU"/>
        </w:rPr>
        <w:t>занявшей более высокое место в группе по итогам третьего этапа Чемпионата (за исключением иногородних команд)</w:t>
      </w:r>
      <w:r w:rsidRPr="0018301F">
        <w:rPr>
          <w:rFonts w:ascii="Times New Roman" w:hAnsi="Times New Roman"/>
        </w:rPr>
        <w:t>; в случае невозможности проведения игры в зале данной команды решение принимается оргкомитетом.</w:t>
      </w:r>
    </w:p>
    <w:p w:rsidR="004E404B" w:rsidRPr="0018301F" w:rsidRDefault="004E404B" w:rsidP="004D76F1">
      <w:pPr>
        <w:pStyle w:val="a4"/>
        <w:numPr>
          <w:ilvl w:val="2"/>
          <w:numId w:val="7"/>
        </w:numPr>
        <w:spacing w:after="0" w:line="240" w:lineRule="auto"/>
        <w:rPr>
          <w:rFonts w:ascii="Times New Roman" w:hAnsi="Times New Roman"/>
        </w:rPr>
      </w:pPr>
      <w:r w:rsidRPr="0018301F">
        <w:rPr>
          <w:rFonts w:ascii="Times New Roman" w:eastAsia="Times New Roman" w:hAnsi="Times New Roman" w:cs="Times New Roman"/>
          <w:lang w:eastAsia="ru-RU"/>
        </w:rPr>
        <w:t>Игра должна быть проведена до даты проведения Финала Чемпионата.</w:t>
      </w:r>
    </w:p>
    <w:p w:rsidR="004E404B" w:rsidRPr="0018301F" w:rsidRDefault="004E404B" w:rsidP="004D76F1">
      <w:pPr>
        <w:pStyle w:val="a4"/>
        <w:numPr>
          <w:ilvl w:val="2"/>
          <w:numId w:val="7"/>
        </w:numPr>
        <w:spacing w:after="0" w:line="240" w:lineRule="auto"/>
        <w:rPr>
          <w:rFonts w:ascii="Times New Roman" w:hAnsi="Times New Roman"/>
        </w:rPr>
      </w:pPr>
      <w:r w:rsidRPr="0018301F">
        <w:rPr>
          <w:rFonts w:ascii="Times New Roman" w:hAnsi="Times New Roman"/>
        </w:rPr>
        <w:t xml:space="preserve">Победитель определяется по результатам одной игры. </w:t>
      </w:r>
    </w:p>
    <w:p w:rsidR="004E404B" w:rsidRPr="0018301F" w:rsidRDefault="004E404B" w:rsidP="004E404B">
      <w:pPr>
        <w:pStyle w:val="a4"/>
        <w:spacing w:line="240" w:lineRule="auto"/>
        <w:ind w:left="360"/>
        <w:rPr>
          <w:rFonts w:ascii="Times New Roman" w:hAnsi="Times New Roman"/>
          <w:color w:val="C00000"/>
        </w:rPr>
      </w:pPr>
    </w:p>
    <w:p w:rsidR="004E404B" w:rsidRPr="009B5B6E" w:rsidRDefault="004E404B" w:rsidP="004D76F1">
      <w:pPr>
        <w:pStyle w:val="a4"/>
        <w:numPr>
          <w:ilvl w:val="1"/>
          <w:numId w:val="7"/>
        </w:numPr>
        <w:spacing w:line="240" w:lineRule="auto"/>
        <w:rPr>
          <w:rFonts w:ascii="Times New Roman" w:hAnsi="Times New Roman"/>
          <w:u w:val="single"/>
        </w:rPr>
      </w:pPr>
      <w:r w:rsidRPr="009B5B6E">
        <w:rPr>
          <w:rFonts w:ascii="Times New Roman" w:hAnsi="Times New Roman"/>
          <w:u w:val="single"/>
        </w:rPr>
        <w:t>Финал Чемпионата.</w:t>
      </w:r>
    </w:p>
    <w:p w:rsidR="004E404B" w:rsidRPr="0018301F" w:rsidRDefault="004E404B" w:rsidP="004D76F1">
      <w:pPr>
        <w:pStyle w:val="a4"/>
        <w:numPr>
          <w:ilvl w:val="2"/>
          <w:numId w:val="7"/>
        </w:numPr>
        <w:spacing w:after="0" w:line="240" w:lineRule="auto"/>
        <w:rPr>
          <w:rFonts w:ascii="Times New Roman" w:hAnsi="Times New Roman"/>
          <w:i/>
        </w:rPr>
      </w:pPr>
      <w:r w:rsidRPr="0018301F">
        <w:rPr>
          <w:rFonts w:ascii="Times New Roman" w:hAnsi="Times New Roman"/>
        </w:rPr>
        <w:t>Игра проводится в зале, предоставленном организационным комитетом.</w:t>
      </w:r>
    </w:p>
    <w:p w:rsidR="004E404B" w:rsidRPr="0018301F" w:rsidRDefault="004E404B" w:rsidP="004D76F1">
      <w:pPr>
        <w:pStyle w:val="a4"/>
        <w:numPr>
          <w:ilvl w:val="2"/>
          <w:numId w:val="7"/>
        </w:numPr>
        <w:spacing w:after="0" w:line="240" w:lineRule="auto"/>
        <w:rPr>
          <w:rFonts w:ascii="Times New Roman" w:hAnsi="Times New Roman"/>
          <w:i/>
        </w:rPr>
      </w:pPr>
      <w:r w:rsidRPr="0018301F">
        <w:rPr>
          <w:rFonts w:ascii="Times New Roman" w:hAnsi="Times New Roman"/>
        </w:rPr>
        <w:t>Победитель определяется по результатам одной игры</w:t>
      </w:r>
    </w:p>
    <w:p w:rsidR="004E404B" w:rsidRDefault="004E404B" w:rsidP="004E404B">
      <w:pPr>
        <w:pStyle w:val="a4"/>
        <w:spacing w:line="240" w:lineRule="auto"/>
        <w:ind w:left="360"/>
        <w:rPr>
          <w:rFonts w:ascii="Times New Roman" w:hAnsi="Times New Roman"/>
        </w:rPr>
      </w:pPr>
    </w:p>
    <w:p w:rsidR="00133ED7" w:rsidRPr="00AC7C99" w:rsidRDefault="00617C08" w:rsidP="004D76F1">
      <w:pPr>
        <w:pStyle w:val="a4"/>
        <w:numPr>
          <w:ilvl w:val="0"/>
          <w:numId w:val="7"/>
        </w:numPr>
        <w:spacing w:after="0"/>
        <w:rPr>
          <w:rFonts w:ascii="Times New Roman" w:hAnsi="Times New Roman"/>
          <w:b/>
        </w:rPr>
      </w:pPr>
      <w:r w:rsidRPr="00AC7C99">
        <w:rPr>
          <w:rFonts w:ascii="Times New Roman" w:hAnsi="Times New Roman"/>
          <w:b/>
        </w:rPr>
        <w:t>Система подсч</w:t>
      </w:r>
      <w:r w:rsidR="00483A87" w:rsidRPr="00AC7C99">
        <w:rPr>
          <w:rFonts w:ascii="Times New Roman" w:hAnsi="Times New Roman"/>
          <w:b/>
        </w:rPr>
        <w:t>е</w:t>
      </w:r>
      <w:r w:rsidRPr="00AC7C99">
        <w:rPr>
          <w:rFonts w:ascii="Times New Roman" w:hAnsi="Times New Roman"/>
          <w:b/>
        </w:rPr>
        <w:t>та очков и определения мест команд</w:t>
      </w:r>
      <w:r w:rsidR="00B6181C" w:rsidRPr="00AC7C99">
        <w:rPr>
          <w:rFonts w:ascii="Times New Roman" w:hAnsi="Times New Roman"/>
          <w:b/>
        </w:rPr>
        <w:t>.</w:t>
      </w:r>
    </w:p>
    <w:p w:rsidR="00475127" w:rsidRPr="00AC7C99" w:rsidRDefault="00475127" w:rsidP="004D76F1">
      <w:pPr>
        <w:pStyle w:val="a4"/>
        <w:numPr>
          <w:ilvl w:val="1"/>
          <w:numId w:val="7"/>
        </w:numPr>
        <w:spacing w:after="0"/>
        <w:rPr>
          <w:rFonts w:ascii="Times New Roman" w:hAnsi="Times New Roman"/>
          <w:b/>
        </w:rPr>
      </w:pPr>
      <w:r w:rsidRPr="00AC7C99">
        <w:rPr>
          <w:rFonts w:ascii="Times New Roman" w:hAnsi="Times New Roman" w:cs="Times New Roman"/>
        </w:rPr>
        <w:t xml:space="preserve">В </w:t>
      </w:r>
      <w:r w:rsidR="00711D54" w:rsidRPr="00AC7C99">
        <w:rPr>
          <w:rFonts w:ascii="Times New Roman" w:hAnsi="Times New Roman" w:cs="Times New Roman"/>
        </w:rPr>
        <w:t>соревнованиях</w:t>
      </w:r>
      <w:r w:rsidRPr="00AC7C99">
        <w:rPr>
          <w:rFonts w:ascii="Times New Roman" w:hAnsi="Times New Roman" w:cs="Times New Roman"/>
        </w:rPr>
        <w:t xml:space="preserve"> действует следующая система подсчета очков:</w:t>
      </w:r>
    </w:p>
    <w:p w:rsidR="00475127" w:rsidRPr="00AC7C99" w:rsidRDefault="00694D58" w:rsidP="007E3416">
      <w:pPr>
        <w:pStyle w:val="a3"/>
        <w:numPr>
          <w:ilvl w:val="0"/>
          <w:numId w:val="1"/>
        </w:numPr>
        <w:jc w:val="both"/>
        <w:rPr>
          <w:rFonts w:ascii="Times New Roman" w:hAnsi="Times New Roman" w:cs="Times New Roman"/>
        </w:rPr>
      </w:pPr>
      <w:r w:rsidRPr="00AC7C99">
        <w:rPr>
          <w:rFonts w:ascii="Times New Roman" w:hAnsi="Times New Roman" w:cs="Times New Roman"/>
        </w:rPr>
        <w:t>з</w:t>
      </w:r>
      <w:r w:rsidR="00DF26EE" w:rsidRPr="00AC7C99">
        <w:rPr>
          <w:rFonts w:ascii="Times New Roman" w:hAnsi="Times New Roman" w:cs="Times New Roman"/>
        </w:rPr>
        <w:t>а победу со счетом 3:0 и 3:1 –</w:t>
      </w:r>
      <w:r w:rsidR="00475127" w:rsidRPr="00AC7C99">
        <w:rPr>
          <w:rFonts w:ascii="Times New Roman" w:hAnsi="Times New Roman" w:cs="Times New Roman"/>
        </w:rPr>
        <w:t xml:space="preserve"> 3 очка;</w:t>
      </w:r>
    </w:p>
    <w:p w:rsidR="00475127" w:rsidRPr="00AC7C99" w:rsidRDefault="00694D58" w:rsidP="007E3416">
      <w:pPr>
        <w:pStyle w:val="a3"/>
        <w:numPr>
          <w:ilvl w:val="0"/>
          <w:numId w:val="1"/>
        </w:numPr>
        <w:jc w:val="both"/>
        <w:rPr>
          <w:rFonts w:ascii="Times New Roman" w:hAnsi="Times New Roman" w:cs="Times New Roman"/>
        </w:rPr>
      </w:pPr>
      <w:r w:rsidRPr="00AC7C99">
        <w:rPr>
          <w:rFonts w:ascii="Times New Roman" w:hAnsi="Times New Roman" w:cs="Times New Roman"/>
        </w:rPr>
        <w:t>з</w:t>
      </w:r>
      <w:r w:rsidR="00475127" w:rsidRPr="00AC7C99">
        <w:rPr>
          <w:rFonts w:ascii="Times New Roman" w:hAnsi="Times New Roman" w:cs="Times New Roman"/>
        </w:rPr>
        <w:t>а победу со счетом 3:2 – 2 очка;</w:t>
      </w:r>
    </w:p>
    <w:p w:rsidR="00475127" w:rsidRPr="00AC7C99" w:rsidRDefault="00694D58" w:rsidP="007E3416">
      <w:pPr>
        <w:pStyle w:val="a3"/>
        <w:numPr>
          <w:ilvl w:val="0"/>
          <w:numId w:val="1"/>
        </w:numPr>
        <w:jc w:val="both"/>
        <w:rPr>
          <w:rFonts w:ascii="Times New Roman" w:hAnsi="Times New Roman" w:cs="Times New Roman"/>
        </w:rPr>
      </w:pPr>
      <w:r w:rsidRPr="00AC7C99">
        <w:rPr>
          <w:rFonts w:ascii="Times New Roman" w:hAnsi="Times New Roman" w:cs="Times New Roman"/>
        </w:rPr>
        <w:t>з</w:t>
      </w:r>
      <w:r w:rsidR="00475127" w:rsidRPr="00AC7C99">
        <w:rPr>
          <w:rFonts w:ascii="Times New Roman" w:hAnsi="Times New Roman" w:cs="Times New Roman"/>
        </w:rPr>
        <w:t>а поражение со счетом 2:3 – 1 очко;</w:t>
      </w:r>
    </w:p>
    <w:p w:rsidR="00475127" w:rsidRPr="00AC7C99" w:rsidRDefault="00694D58" w:rsidP="007E3416">
      <w:pPr>
        <w:pStyle w:val="a3"/>
        <w:numPr>
          <w:ilvl w:val="0"/>
          <w:numId w:val="1"/>
        </w:numPr>
        <w:jc w:val="both"/>
        <w:rPr>
          <w:rFonts w:ascii="Times New Roman" w:hAnsi="Times New Roman" w:cs="Times New Roman"/>
        </w:rPr>
      </w:pPr>
      <w:r w:rsidRPr="00AC7C99">
        <w:rPr>
          <w:rFonts w:ascii="Times New Roman" w:hAnsi="Times New Roman" w:cs="Times New Roman"/>
        </w:rPr>
        <w:t>з</w:t>
      </w:r>
      <w:r w:rsidR="00475127" w:rsidRPr="00AC7C99">
        <w:rPr>
          <w:rFonts w:ascii="Times New Roman" w:hAnsi="Times New Roman" w:cs="Times New Roman"/>
        </w:rPr>
        <w:t>а поражение со счетом 0:3 и 1:3 – 0 очков;</w:t>
      </w:r>
    </w:p>
    <w:p w:rsidR="00AC7C99" w:rsidRPr="00AC7C99" w:rsidRDefault="00AC7C99" w:rsidP="00BA126C">
      <w:pPr>
        <w:pStyle w:val="a3"/>
        <w:numPr>
          <w:ilvl w:val="0"/>
          <w:numId w:val="1"/>
        </w:numPr>
        <w:jc w:val="both"/>
        <w:rPr>
          <w:rFonts w:ascii="Times New Roman" w:hAnsi="Times New Roman" w:cs="Times New Roman"/>
        </w:rPr>
      </w:pPr>
      <w:r w:rsidRPr="00AC7C99">
        <w:rPr>
          <w:rFonts w:ascii="Times New Roman" w:hAnsi="Times New Roman" w:cs="Times New Roman"/>
        </w:rPr>
        <w:lastRenderedPageBreak/>
        <w:t>За неявку – минус 1 очко</w:t>
      </w:r>
      <w:r>
        <w:rPr>
          <w:rFonts w:ascii="Times New Roman" w:hAnsi="Times New Roman" w:cs="Times New Roman"/>
        </w:rPr>
        <w:t xml:space="preserve">, </w:t>
      </w:r>
      <w:r w:rsidRPr="00AC7C99">
        <w:rPr>
          <w:rFonts w:ascii="Times New Roman" w:hAnsi="Times New Roman" w:cs="Times New Roman"/>
          <w:highlight w:val="green"/>
        </w:rPr>
        <w:t>кроме этапа плей-офф, где за неявку начисляется 0 очков</w:t>
      </w:r>
      <w:r w:rsidRPr="00AC7C99">
        <w:rPr>
          <w:rFonts w:ascii="Times New Roman" w:hAnsi="Times New Roman" w:cs="Times New Roman"/>
        </w:rPr>
        <w:t>.</w:t>
      </w:r>
    </w:p>
    <w:p w:rsidR="00AC7C99" w:rsidRPr="00AC7C99" w:rsidRDefault="00AC7C99" w:rsidP="00AC7C99">
      <w:pPr>
        <w:pStyle w:val="a3"/>
        <w:ind w:left="720"/>
        <w:jc w:val="both"/>
        <w:rPr>
          <w:rFonts w:ascii="Times New Roman" w:hAnsi="Times New Roman" w:cs="Times New Roman"/>
        </w:rPr>
      </w:pPr>
    </w:p>
    <w:p w:rsidR="00475127" w:rsidRPr="00317C42" w:rsidRDefault="00475127" w:rsidP="004D76F1">
      <w:pPr>
        <w:pStyle w:val="a3"/>
        <w:numPr>
          <w:ilvl w:val="1"/>
          <w:numId w:val="7"/>
        </w:numPr>
        <w:tabs>
          <w:tab w:val="left" w:pos="8778"/>
        </w:tabs>
        <w:jc w:val="both"/>
        <w:rPr>
          <w:rFonts w:ascii="Times New Roman" w:hAnsi="Times New Roman" w:cs="Times New Roman"/>
        </w:rPr>
      </w:pPr>
      <w:r w:rsidRPr="00317C42">
        <w:rPr>
          <w:rFonts w:ascii="Times New Roman" w:hAnsi="Times New Roman" w:cs="Times New Roman"/>
        </w:rPr>
        <w:t>При равенстве очков у двух и более команд места определяются последовательно по:</w:t>
      </w:r>
      <w:r w:rsidR="00867E5F" w:rsidRPr="00317C42">
        <w:rPr>
          <w:rFonts w:ascii="Times New Roman" w:hAnsi="Times New Roman" w:cs="Times New Roman"/>
        </w:rPr>
        <w:tab/>
      </w:r>
    </w:p>
    <w:p w:rsidR="00475127" w:rsidRPr="00317C42" w:rsidRDefault="00694D58" w:rsidP="007E3416">
      <w:pPr>
        <w:pStyle w:val="a3"/>
        <w:numPr>
          <w:ilvl w:val="0"/>
          <w:numId w:val="2"/>
        </w:numPr>
        <w:jc w:val="both"/>
        <w:rPr>
          <w:rFonts w:ascii="Times New Roman" w:hAnsi="Times New Roman" w:cs="Times New Roman"/>
        </w:rPr>
      </w:pPr>
      <w:r w:rsidRPr="00317C42">
        <w:rPr>
          <w:rFonts w:ascii="Times New Roman" w:hAnsi="Times New Roman" w:cs="Times New Roman"/>
        </w:rPr>
        <w:t>к</w:t>
      </w:r>
      <w:r w:rsidR="00475127" w:rsidRPr="00317C42">
        <w:rPr>
          <w:rFonts w:ascii="Times New Roman" w:hAnsi="Times New Roman" w:cs="Times New Roman"/>
        </w:rPr>
        <w:t>оличеству побед во встречах;</w:t>
      </w:r>
    </w:p>
    <w:p w:rsidR="00475127" w:rsidRPr="00317C42" w:rsidRDefault="00694D58" w:rsidP="007E3416">
      <w:pPr>
        <w:pStyle w:val="a3"/>
        <w:numPr>
          <w:ilvl w:val="0"/>
          <w:numId w:val="2"/>
        </w:numPr>
        <w:jc w:val="both"/>
        <w:rPr>
          <w:rFonts w:ascii="Times New Roman" w:hAnsi="Times New Roman" w:cs="Times New Roman"/>
        </w:rPr>
      </w:pPr>
      <w:r w:rsidRPr="00317C42">
        <w:rPr>
          <w:rFonts w:ascii="Times New Roman" w:hAnsi="Times New Roman" w:cs="Times New Roman"/>
        </w:rPr>
        <w:t>с</w:t>
      </w:r>
      <w:r w:rsidR="00475127" w:rsidRPr="00317C42">
        <w:rPr>
          <w:rFonts w:ascii="Times New Roman" w:hAnsi="Times New Roman" w:cs="Times New Roman"/>
        </w:rPr>
        <w:t>оотношению партий во встречах;</w:t>
      </w:r>
    </w:p>
    <w:p w:rsidR="00670C55" w:rsidRPr="00317C42" w:rsidRDefault="00694D58" w:rsidP="007E3416">
      <w:pPr>
        <w:pStyle w:val="a3"/>
        <w:numPr>
          <w:ilvl w:val="0"/>
          <w:numId w:val="2"/>
        </w:numPr>
        <w:jc w:val="both"/>
        <w:rPr>
          <w:rFonts w:ascii="Times New Roman" w:hAnsi="Times New Roman" w:cs="Times New Roman"/>
        </w:rPr>
      </w:pPr>
      <w:r w:rsidRPr="00317C42">
        <w:rPr>
          <w:rFonts w:ascii="Times New Roman" w:hAnsi="Times New Roman" w:cs="Times New Roman"/>
        </w:rPr>
        <w:t>с</w:t>
      </w:r>
      <w:r w:rsidR="00475127" w:rsidRPr="00317C42">
        <w:rPr>
          <w:rFonts w:ascii="Times New Roman" w:hAnsi="Times New Roman" w:cs="Times New Roman"/>
        </w:rPr>
        <w:t>оотношению мячей во встречах.</w:t>
      </w:r>
    </w:p>
    <w:p w:rsidR="00BA5AB5" w:rsidRPr="00317C42" w:rsidRDefault="00670C55" w:rsidP="004D76F1">
      <w:pPr>
        <w:pStyle w:val="a3"/>
        <w:numPr>
          <w:ilvl w:val="0"/>
          <w:numId w:val="7"/>
        </w:numPr>
        <w:spacing w:before="240"/>
        <w:jc w:val="both"/>
        <w:rPr>
          <w:rFonts w:ascii="Times New Roman" w:hAnsi="Times New Roman" w:cs="Times New Roman"/>
          <w:b/>
        </w:rPr>
      </w:pPr>
      <w:r w:rsidRPr="00317C42">
        <w:rPr>
          <w:rFonts w:ascii="Times New Roman" w:hAnsi="Times New Roman" w:cs="Times New Roman"/>
          <w:b/>
        </w:rPr>
        <w:t>Переносы игр.</w:t>
      </w:r>
    </w:p>
    <w:p w:rsidR="00722FE1" w:rsidRPr="00317C42" w:rsidRDefault="00722FE1" w:rsidP="004D76F1">
      <w:pPr>
        <w:pStyle w:val="a3"/>
        <w:numPr>
          <w:ilvl w:val="1"/>
          <w:numId w:val="7"/>
        </w:numPr>
        <w:jc w:val="both"/>
        <w:rPr>
          <w:rFonts w:ascii="Times New Roman" w:hAnsi="Times New Roman"/>
        </w:rPr>
      </w:pPr>
      <w:r w:rsidRPr="00317C42">
        <w:rPr>
          <w:rFonts w:ascii="Times New Roman" w:hAnsi="Times New Roman"/>
        </w:rPr>
        <w:t xml:space="preserve">Переносы игр запрещены, за исключением форс-мажорной ситуации в зале проведения игры. </w:t>
      </w:r>
    </w:p>
    <w:p w:rsidR="00716ECC" w:rsidRPr="00317C42" w:rsidRDefault="00716ECC" w:rsidP="004D76F1">
      <w:pPr>
        <w:pStyle w:val="a3"/>
        <w:numPr>
          <w:ilvl w:val="1"/>
          <w:numId w:val="7"/>
        </w:numPr>
        <w:jc w:val="both"/>
        <w:rPr>
          <w:rFonts w:ascii="Times New Roman" w:hAnsi="Times New Roman" w:cs="Times New Roman"/>
          <w:b/>
        </w:rPr>
      </w:pPr>
      <w:r w:rsidRPr="00317C42">
        <w:rPr>
          <w:rFonts w:ascii="Times New Roman" w:hAnsi="Times New Roman"/>
        </w:rPr>
        <w:t>Переносом игры не считается корректировка игрового расписания команды в связи с изменением арендуемого времени</w:t>
      </w:r>
      <w:r w:rsidR="002E54CE" w:rsidRPr="00317C42">
        <w:rPr>
          <w:rFonts w:ascii="Times New Roman" w:hAnsi="Times New Roman"/>
        </w:rPr>
        <w:t xml:space="preserve"> или помещения</w:t>
      </w:r>
      <w:r w:rsidRPr="00317C42">
        <w:rPr>
          <w:rFonts w:ascii="Times New Roman" w:hAnsi="Times New Roman"/>
        </w:rPr>
        <w:t xml:space="preserve">, при условии корректировки всех игр команды: от даты уведомления оргкомитета и до даты окончания </w:t>
      </w:r>
      <w:r w:rsidR="00317C42">
        <w:rPr>
          <w:rFonts w:ascii="Times New Roman" w:hAnsi="Times New Roman"/>
        </w:rPr>
        <w:t>Чемпионата</w:t>
      </w:r>
      <w:r w:rsidRPr="00317C42">
        <w:rPr>
          <w:rFonts w:ascii="Times New Roman" w:hAnsi="Times New Roman"/>
        </w:rPr>
        <w:t xml:space="preserve">. </w:t>
      </w:r>
    </w:p>
    <w:p w:rsidR="00460100" w:rsidRPr="00317C42" w:rsidRDefault="00807A40" w:rsidP="004D76F1">
      <w:pPr>
        <w:pStyle w:val="a3"/>
        <w:numPr>
          <w:ilvl w:val="1"/>
          <w:numId w:val="7"/>
        </w:numPr>
        <w:jc w:val="both"/>
        <w:rPr>
          <w:rFonts w:ascii="Times New Roman" w:hAnsi="Times New Roman" w:cs="Times New Roman"/>
          <w:b/>
        </w:rPr>
      </w:pPr>
      <w:r w:rsidRPr="00317C42">
        <w:rPr>
          <w:rFonts w:ascii="Times New Roman" w:hAnsi="Times New Roman" w:cs="Times New Roman"/>
        </w:rPr>
        <w:t>При неявке на игру</w:t>
      </w:r>
      <w:r w:rsidR="00B666E6" w:rsidRPr="00317C42">
        <w:rPr>
          <w:rFonts w:ascii="Times New Roman" w:hAnsi="Times New Roman" w:cs="Times New Roman"/>
        </w:rPr>
        <w:t xml:space="preserve"> команде </w:t>
      </w:r>
      <w:r w:rsidRPr="00317C42">
        <w:rPr>
          <w:rFonts w:ascii="Times New Roman" w:hAnsi="Times New Roman" w:cs="Times New Roman"/>
        </w:rPr>
        <w:t xml:space="preserve">засчитывается поражение со счётом 0:3 в матче и 0:25 в каждой партии. </w:t>
      </w:r>
    </w:p>
    <w:p w:rsidR="00716ECC" w:rsidRPr="00317C42" w:rsidRDefault="00807A40" w:rsidP="004D76F1">
      <w:pPr>
        <w:pStyle w:val="a3"/>
        <w:numPr>
          <w:ilvl w:val="1"/>
          <w:numId w:val="7"/>
        </w:numPr>
        <w:jc w:val="both"/>
        <w:rPr>
          <w:rFonts w:ascii="Times New Roman" w:hAnsi="Times New Roman" w:cs="Times New Roman"/>
          <w:b/>
        </w:rPr>
      </w:pPr>
      <w:r w:rsidRPr="00317C42">
        <w:rPr>
          <w:rFonts w:ascii="Times New Roman" w:hAnsi="Times New Roman" w:cs="Times New Roman"/>
        </w:rPr>
        <w:t xml:space="preserve">Задержка начала игры допускается не более </w:t>
      </w:r>
      <w:r w:rsidR="00C56D41" w:rsidRPr="00317C42">
        <w:rPr>
          <w:rFonts w:ascii="Times New Roman" w:hAnsi="Times New Roman" w:cs="Times New Roman"/>
        </w:rPr>
        <w:t>1</w:t>
      </w:r>
      <w:r w:rsidRPr="00317C42">
        <w:rPr>
          <w:rFonts w:ascii="Times New Roman" w:hAnsi="Times New Roman" w:cs="Times New Roman"/>
        </w:rPr>
        <w:t>0 минут.</w:t>
      </w:r>
    </w:p>
    <w:p w:rsidR="00452C24" w:rsidRPr="00996EC9" w:rsidRDefault="00461072" w:rsidP="004D76F1">
      <w:pPr>
        <w:pStyle w:val="a3"/>
        <w:numPr>
          <w:ilvl w:val="0"/>
          <w:numId w:val="7"/>
        </w:numPr>
        <w:spacing w:before="240"/>
        <w:jc w:val="both"/>
        <w:rPr>
          <w:rFonts w:ascii="Times New Roman" w:hAnsi="Times New Roman" w:cs="Times New Roman"/>
          <w:b/>
        </w:rPr>
      </w:pPr>
      <w:r w:rsidRPr="00996EC9">
        <w:rPr>
          <w:rFonts w:ascii="Times New Roman" w:hAnsi="Times New Roman" w:cs="Times New Roman"/>
          <w:b/>
        </w:rPr>
        <w:t>Заявка, д</w:t>
      </w:r>
      <w:r w:rsidR="002F6EC7" w:rsidRPr="00996EC9">
        <w:rPr>
          <w:rFonts w:ascii="Times New Roman" w:hAnsi="Times New Roman" w:cs="Times New Roman"/>
          <w:b/>
        </w:rPr>
        <w:t>озаявк</w:t>
      </w:r>
      <w:r w:rsidRPr="00996EC9">
        <w:rPr>
          <w:rFonts w:ascii="Times New Roman" w:hAnsi="Times New Roman" w:cs="Times New Roman"/>
          <w:b/>
        </w:rPr>
        <w:t>а</w:t>
      </w:r>
      <w:r w:rsidR="002F6EC7" w:rsidRPr="00996EC9">
        <w:rPr>
          <w:rFonts w:ascii="Times New Roman" w:hAnsi="Times New Roman" w:cs="Times New Roman"/>
          <w:b/>
        </w:rPr>
        <w:t xml:space="preserve"> и переходы игроков.</w:t>
      </w:r>
    </w:p>
    <w:p w:rsidR="00996EC9" w:rsidRPr="0018301F" w:rsidRDefault="00996EC9" w:rsidP="00D067FF">
      <w:pPr>
        <w:pStyle w:val="a3"/>
        <w:numPr>
          <w:ilvl w:val="1"/>
          <w:numId w:val="28"/>
        </w:numPr>
        <w:jc w:val="both"/>
        <w:rPr>
          <w:rFonts w:ascii="Times New Roman" w:hAnsi="Times New Roman" w:cs="Times New Roman"/>
        </w:rPr>
      </w:pPr>
      <w:r w:rsidRPr="0018301F">
        <w:rPr>
          <w:rFonts w:ascii="Times New Roman" w:hAnsi="Times New Roman" w:cs="Times New Roman"/>
        </w:rPr>
        <w:t>Определение терминов «заявка», «дозаявка», «переход» игрока:</w:t>
      </w:r>
    </w:p>
    <w:p w:rsidR="00996EC9" w:rsidRPr="0018301F" w:rsidRDefault="00996EC9" w:rsidP="00D067FF">
      <w:pPr>
        <w:pStyle w:val="a3"/>
        <w:numPr>
          <w:ilvl w:val="2"/>
          <w:numId w:val="28"/>
        </w:numPr>
        <w:jc w:val="both"/>
        <w:rPr>
          <w:rFonts w:ascii="Times New Roman" w:hAnsi="Times New Roman" w:cs="Times New Roman"/>
        </w:rPr>
      </w:pPr>
      <w:r w:rsidRPr="0018301F">
        <w:rPr>
          <w:rFonts w:ascii="Times New Roman" w:hAnsi="Times New Roman" w:cs="Times New Roman"/>
        </w:rPr>
        <w:t>заявка игрока - это включение игрока в состав команды путем направления Заявки в оргкомитет до  начала соревнований;</w:t>
      </w:r>
    </w:p>
    <w:p w:rsidR="00996EC9" w:rsidRPr="0018301F" w:rsidRDefault="00996EC9" w:rsidP="00D067FF">
      <w:pPr>
        <w:pStyle w:val="a3"/>
        <w:numPr>
          <w:ilvl w:val="2"/>
          <w:numId w:val="28"/>
        </w:numPr>
        <w:jc w:val="both"/>
        <w:rPr>
          <w:rFonts w:ascii="Times New Roman" w:hAnsi="Times New Roman" w:cs="Times New Roman"/>
        </w:rPr>
      </w:pPr>
      <w:r w:rsidRPr="0018301F">
        <w:rPr>
          <w:rFonts w:ascii="Times New Roman" w:hAnsi="Times New Roman" w:cs="Times New Roman"/>
        </w:rPr>
        <w:t>дозаявка игрока - это заявка игрока в команду в ходе соревнований, ранее не заявленного ни за одну команду АЛВ текущего сезона;</w:t>
      </w:r>
    </w:p>
    <w:p w:rsidR="00996EC9" w:rsidRPr="0018301F" w:rsidRDefault="00996EC9" w:rsidP="00D067FF">
      <w:pPr>
        <w:pStyle w:val="a3"/>
        <w:numPr>
          <w:ilvl w:val="2"/>
          <w:numId w:val="28"/>
        </w:numPr>
        <w:jc w:val="both"/>
        <w:rPr>
          <w:rFonts w:ascii="Times New Roman" w:hAnsi="Times New Roman" w:cs="Times New Roman"/>
        </w:rPr>
      </w:pPr>
      <w:r w:rsidRPr="0018301F">
        <w:rPr>
          <w:rFonts w:ascii="Times New Roman" w:hAnsi="Times New Roman" w:cs="Times New Roman"/>
        </w:rPr>
        <w:t>переход игрока - это заявка в команду игрока, ранее уже заявленного в текущем сезоне за команду АЛВ, независимо от статуса на момент заявки (заигранный игрок, заявленный игрок, либо игрок, свободный от команды).</w:t>
      </w:r>
    </w:p>
    <w:p w:rsidR="00996EC9" w:rsidRPr="0018301F" w:rsidRDefault="00996EC9" w:rsidP="00D067FF">
      <w:pPr>
        <w:pStyle w:val="a3"/>
        <w:numPr>
          <w:ilvl w:val="1"/>
          <w:numId w:val="28"/>
        </w:numPr>
        <w:jc w:val="both"/>
        <w:rPr>
          <w:rFonts w:ascii="Times New Roman" w:hAnsi="Times New Roman" w:cs="Times New Roman"/>
          <w:b/>
        </w:rPr>
      </w:pPr>
      <w:r w:rsidRPr="0018301F">
        <w:rPr>
          <w:rFonts w:ascii="Times New Roman" w:hAnsi="Times New Roman" w:cs="Times New Roman"/>
        </w:rPr>
        <w:t>С учетом переходов  и дозаявок общее количество игроков в команде не может превышать 18 человек.</w:t>
      </w:r>
    </w:p>
    <w:p w:rsidR="00996EC9" w:rsidRPr="0018301F" w:rsidRDefault="00996EC9" w:rsidP="00D067FF">
      <w:pPr>
        <w:pStyle w:val="a3"/>
        <w:numPr>
          <w:ilvl w:val="1"/>
          <w:numId w:val="28"/>
        </w:numPr>
        <w:jc w:val="both"/>
        <w:rPr>
          <w:rFonts w:ascii="Times New Roman" w:hAnsi="Times New Roman" w:cs="Times New Roman"/>
          <w:b/>
        </w:rPr>
      </w:pPr>
      <w:r w:rsidRPr="0018301F">
        <w:rPr>
          <w:rFonts w:ascii="Times New Roman" w:hAnsi="Times New Roman"/>
        </w:rPr>
        <w:t xml:space="preserve">Для оформления заявки/дозаявки/перехода игрока капитану команды необходимо:  </w:t>
      </w:r>
    </w:p>
    <w:p w:rsidR="00996EC9" w:rsidRPr="0018301F" w:rsidRDefault="00996EC9" w:rsidP="00D067FF">
      <w:pPr>
        <w:pStyle w:val="a3"/>
        <w:numPr>
          <w:ilvl w:val="0"/>
          <w:numId w:val="24"/>
        </w:numPr>
        <w:jc w:val="both"/>
        <w:rPr>
          <w:rFonts w:ascii="Times New Roman" w:hAnsi="Times New Roman"/>
        </w:rPr>
      </w:pPr>
      <w:r w:rsidRPr="0018301F">
        <w:rPr>
          <w:rFonts w:ascii="Times New Roman" w:hAnsi="Times New Roman"/>
        </w:rPr>
        <w:t>направить заявку/уточненную заявку в оргкомитет по форме Приложения №1 к Регламенту;</w:t>
      </w:r>
    </w:p>
    <w:p w:rsidR="00996EC9" w:rsidRPr="0018301F" w:rsidRDefault="00996EC9" w:rsidP="00D067FF">
      <w:pPr>
        <w:pStyle w:val="a3"/>
        <w:numPr>
          <w:ilvl w:val="0"/>
          <w:numId w:val="24"/>
        </w:numPr>
        <w:jc w:val="both"/>
        <w:rPr>
          <w:rFonts w:ascii="Times New Roman" w:hAnsi="Times New Roman"/>
        </w:rPr>
      </w:pPr>
      <w:r w:rsidRPr="0018301F">
        <w:rPr>
          <w:rFonts w:ascii="Times New Roman" w:hAnsi="Times New Roman"/>
        </w:rPr>
        <w:t>направить фотографию игрока в оргкомитет (в случае, если игрок не принимал участие в Чемпионате АЛВ прошлого сезона или действующего сезона);</w:t>
      </w:r>
    </w:p>
    <w:p w:rsidR="00996EC9" w:rsidRPr="0018301F" w:rsidRDefault="00996EC9" w:rsidP="00D067FF">
      <w:pPr>
        <w:pStyle w:val="a3"/>
        <w:numPr>
          <w:ilvl w:val="0"/>
          <w:numId w:val="24"/>
        </w:numPr>
        <w:jc w:val="both"/>
        <w:rPr>
          <w:rFonts w:ascii="Times New Roman" w:hAnsi="Times New Roman"/>
        </w:rPr>
      </w:pPr>
      <w:r w:rsidRPr="0018301F">
        <w:rPr>
          <w:rFonts w:ascii="Times New Roman" w:hAnsi="Times New Roman"/>
        </w:rPr>
        <w:t>направить Согласие родителей (Приложение №3 к Регламенту) по игрокам моложе 18 лет</w:t>
      </w:r>
      <w:r w:rsidR="00B50493">
        <w:rPr>
          <w:rFonts w:ascii="Times New Roman" w:hAnsi="Times New Roman"/>
        </w:rPr>
        <w:t xml:space="preserve"> </w:t>
      </w:r>
      <w:r w:rsidRPr="0018301F">
        <w:rPr>
          <w:rFonts w:ascii="Times New Roman" w:hAnsi="Times New Roman"/>
        </w:rPr>
        <w:t xml:space="preserve">в виде скан-копии или фотографии; </w:t>
      </w:r>
    </w:p>
    <w:p w:rsidR="00996EC9" w:rsidRPr="0018301F" w:rsidRDefault="00996EC9" w:rsidP="00D067FF">
      <w:pPr>
        <w:pStyle w:val="a3"/>
        <w:numPr>
          <w:ilvl w:val="0"/>
          <w:numId w:val="24"/>
        </w:numPr>
        <w:jc w:val="both"/>
        <w:rPr>
          <w:rFonts w:ascii="Times New Roman" w:hAnsi="Times New Roman"/>
        </w:rPr>
      </w:pPr>
      <w:r w:rsidRPr="0018301F">
        <w:rPr>
          <w:rFonts w:ascii="Times New Roman" w:hAnsi="Times New Roman"/>
        </w:rPr>
        <w:t>дополнительно при дозаявке/переходе игрока, капитан команды, инициирующий дозаявку/переход обязан:</w:t>
      </w:r>
    </w:p>
    <w:p w:rsidR="00996EC9" w:rsidRPr="0018301F" w:rsidRDefault="00996EC9" w:rsidP="00D067FF">
      <w:pPr>
        <w:pStyle w:val="a3"/>
        <w:numPr>
          <w:ilvl w:val="0"/>
          <w:numId w:val="26"/>
        </w:numPr>
        <w:jc w:val="both"/>
        <w:rPr>
          <w:rFonts w:ascii="Times New Roman" w:hAnsi="Times New Roman"/>
        </w:rPr>
      </w:pPr>
      <w:r w:rsidRPr="0018301F">
        <w:rPr>
          <w:rFonts w:ascii="Times New Roman" w:hAnsi="Times New Roman"/>
        </w:rPr>
        <w:t>уведомить капитана команды, из которой выбывает игрок, по телефону или смс;</w:t>
      </w:r>
    </w:p>
    <w:p w:rsidR="00996EC9" w:rsidRPr="0018301F" w:rsidRDefault="00996EC9" w:rsidP="00D067FF">
      <w:pPr>
        <w:pStyle w:val="a3"/>
        <w:numPr>
          <w:ilvl w:val="0"/>
          <w:numId w:val="26"/>
        </w:numPr>
        <w:jc w:val="both"/>
        <w:rPr>
          <w:rFonts w:ascii="Times New Roman" w:hAnsi="Times New Roman"/>
        </w:rPr>
      </w:pPr>
      <w:r w:rsidRPr="0018301F">
        <w:rPr>
          <w:rFonts w:ascii="Times New Roman" w:hAnsi="Times New Roman"/>
        </w:rPr>
        <w:t xml:space="preserve">разместить информацию по дозаявляемому (переходящему) игроку на капитанском форуме: ФИО, дата рождения, игровой номер, из какой команды переход. </w:t>
      </w:r>
    </w:p>
    <w:p w:rsidR="00996EC9" w:rsidRPr="0018301F" w:rsidRDefault="00996EC9" w:rsidP="00996EC9">
      <w:pPr>
        <w:pStyle w:val="a3"/>
        <w:ind w:left="360" w:firstLine="348"/>
        <w:jc w:val="both"/>
        <w:rPr>
          <w:rFonts w:ascii="Times New Roman" w:hAnsi="Times New Roman"/>
        </w:rPr>
      </w:pPr>
      <w:r w:rsidRPr="0018301F">
        <w:rPr>
          <w:rFonts w:ascii="Times New Roman" w:hAnsi="Times New Roman"/>
        </w:rPr>
        <w:t>При невыполнении любого из перечисленных требований заявка игрока не принимается и игрок не имеет право принимать участие в играх заявляющей/дозаявляющей/оформляющей переход команды.</w:t>
      </w:r>
    </w:p>
    <w:p w:rsidR="00996EC9" w:rsidRPr="0018301F" w:rsidRDefault="00996EC9" w:rsidP="00D067FF">
      <w:pPr>
        <w:pStyle w:val="a3"/>
        <w:numPr>
          <w:ilvl w:val="1"/>
          <w:numId w:val="28"/>
        </w:numPr>
        <w:jc w:val="both"/>
        <w:rPr>
          <w:rFonts w:ascii="Times New Roman" w:hAnsi="Times New Roman" w:cs="Times New Roman"/>
        </w:rPr>
      </w:pPr>
      <w:r w:rsidRPr="0018301F">
        <w:rPr>
          <w:rFonts w:ascii="Times New Roman" w:hAnsi="Times New Roman" w:cs="Times New Roman"/>
          <w:b/>
          <w:i/>
        </w:rPr>
        <w:t xml:space="preserve">Переход игрока </w:t>
      </w:r>
      <w:r w:rsidRPr="0018301F">
        <w:rPr>
          <w:rFonts w:ascii="Times New Roman" w:hAnsi="Times New Roman" w:cs="Times New Roman"/>
        </w:rPr>
        <w:t>из одной команды  АЛВ в другую команду:</w:t>
      </w:r>
    </w:p>
    <w:p w:rsidR="00996EC9" w:rsidRPr="0018301F" w:rsidRDefault="00996EC9" w:rsidP="00D067FF">
      <w:pPr>
        <w:pStyle w:val="a3"/>
        <w:numPr>
          <w:ilvl w:val="2"/>
          <w:numId w:val="28"/>
        </w:numPr>
        <w:jc w:val="both"/>
        <w:rPr>
          <w:rFonts w:ascii="Times New Roman" w:hAnsi="Times New Roman" w:cs="Times New Roman"/>
          <w:b/>
        </w:rPr>
      </w:pPr>
      <w:r w:rsidRPr="0018301F">
        <w:rPr>
          <w:rFonts w:ascii="Times New Roman" w:hAnsi="Times New Roman" w:cs="Times New Roman"/>
        </w:rPr>
        <w:t>Разрешены переходы игроков (мужчин и женщин) в другие команды  не позднее 19 часов 00 минут первого дня из двух, предшествующих дате начала игр третьего этапа Чемпионата*.</w:t>
      </w:r>
    </w:p>
    <w:p w:rsidR="00996EC9" w:rsidRPr="0018301F" w:rsidRDefault="00996EC9" w:rsidP="00D067FF">
      <w:pPr>
        <w:pStyle w:val="a3"/>
        <w:numPr>
          <w:ilvl w:val="2"/>
          <w:numId w:val="28"/>
        </w:numPr>
        <w:jc w:val="both"/>
        <w:rPr>
          <w:rFonts w:ascii="Times New Roman" w:hAnsi="Times New Roman" w:cs="Times New Roman"/>
          <w:b/>
        </w:rPr>
      </w:pPr>
      <w:r w:rsidRPr="0018301F">
        <w:rPr>
          <w:rFonts w:ascii="Times New Roman" w:hAnsi="Times New Roman" w:cs="Times New Roman"/>
        </w:rPr>
        <w:t>На одного игрока допускается один переход.</w:t>
      </w:r>
    </w:p>
    <w:p w:rsidR="00996EC9" w:rsidRPr="0018301F" w:rsidRDefault="00996EC9" w:rsidP="00D067FF">
      <w:pPr>
        <w:pStyle w:val="a3"/>
        <w:numPr>
          <w:ilvl w:val="1"/>
          <w:numId w:val="28"/>
        </w:numPr>
        <w:jc w:val="both"/>
        <w:rPr>
          <w:rFonts w:ascii="Times New Roman" w:hAnsi="Times New Roman" w:cs="Times New Roman"/>
          <w:b/>
        </w:rPr>
      </w:pPr>
      <w:r w:rsidRPr="0018301F">
        <w:rPr>
          <w:rFonts w:ascii="Times New Roman" w:hAnsi="Times New Roman" w:cs="Times New Roman"/>
          <w:b/>
          <w:i/>
        </w:rPr>
        <w:t xml:space="preserve">Дозаявка игроков </w:t>
      </w:r>
      <w:r w:rsidRPr="0018301F">
        <w:rPr>
          <w:rFonts w:ascii="Times New Roman" w:hAnsi="Times New Roman" w:cs="Times New Roman"/>
        </w:rPr>
        <w:t>в команду:</w:t>
      </w:r>
    </w:p>
    <w:p w:rsidR="00996EC9" w:rsidRPr="0018301F" w:rsidRDefault="00996EC9" w:rsidP="00D067FF">
      <w:pPr>
        <w:pStyle w:val="a3"/>
        <w:numPr>
          <w:ilvl w:val="2"/>
          <w:numId w:val="28"/>
        </w:numPr>
        <w:jc w:val="both"/>
        <w:rPr>
          <w:rFonts w:ascii="Times New Roman" w:hAnsi="Times New Roman" w:cs="Times New Roman"/>
        </w:rPr>
      </w:pPr>
      <w:r w:rsidRPr="0018301F">
        <w:rPr>
          <w:rFonts w:ascii="Times New Roman" w:hAnsi="Times New Roman" w:cs="Times New Roman"/>
        </w:rPr>
        <w:t>Разрешены дозаявки игроков:</w:t>
      </w:r>
    </w:p>
    <w:p w:rsidR="00996EC9" w:rsidRPr="0018301F" w:rsidRDefault="00996EC9" w:rsidP="00D067FF">
      <w:pPr>
        <w:pStyle w:val="a4"/>
        <w:numPr>
          <w:ilvl w:val="0"/>
          <w:numId w:val="16"/>
        </w:numPr>
        <w:spacing w:after="0" w:line="240" w:lineRule="auto"/>
        <w:jc w:val="both"/>
        <w:rPr>
          <w:rFonts w:ascii="Times New Roman" w:hAnsi="Times New Roman" w:cs="Times New Roman"/>
        </w:rPr>
      </w:pPr>
      <w:r w:rsidRPr="0018301F">
        <w:rPr>
          <w:rFonts w:ascii="Times New Roman" w:hAnsi="Times New Roman" w:cs="Times New Roman"/>
        </w:rPr>
        <w:t>игроков-мужчин в срок не позднее 19 часов 00 минут первого дня из двух, предшествующих дате начала игр третьего этапа Чемпионата*.</w:t>
      </w:r>
    </w:p>
    <w:p w:rsidR="00996EC9" w:rsidRPr="0018301F" w:rsidRDefault="00996EC9" w:rsidP="00D067FF">
      <w:pPr>
        <w:pStyle w:val="a3"/>
        <w:numPr>
          <w:ilvl w:val="0"/>
          <w:numId w:val="16"/>
        </w:numPr>
        <w:jc w:val="both"/>
        <w:rPr>
          <w:rFonts w:ascii="Times New Roman" w:hAnsi="Times New Roman" w:cs="Times New Roman"/>
          <w:b/>
        </w:rPr>
      </w:pPr>
      <w:r w:rsidRPr="0018301F">
        <w:rPr>
          <w:rFonts w:ascii="Times New Roman" w:hAnsi="Times New Roman" w:cs="Times New Roman"/>
        </w:rPr>
        <w:t>игроков-женщин до окончания третьего этапа Чемпионата</w:t>
      </w:r>
      <w:r w:rsidRPr="0018301F">
        <w:rPr>
          <w:rFonts w:ascii="Times New Roman" w:hAnsi="Times New Roman" w:cs="Times New Roman"/>
          <w:b/>
        </w:rPr>
        <w:t>.</w:t>
      </w:r>
    </w:p>
    <w:p w:rsidR="00996EC9" w:rsidRPr="0018301F" w:rsidRDefault="00996EC9" w:rsidP="00996EC9">
      <w:pPr>
        <w:pStyle w:val="a3"/>
        <w:ind w:left="1146"/>
        <w:jc w:val="both"/>
        <w:rPr>
          <w:rFonts w:ascii="Times New Roman" w:hAnsi="Times New Roman" w:cs="Times New Roman"/>
          <w:color w:val="C00000"/>
        </w:rPr>
      </w:pPr>
    </w:p>
    <w:p w:rsidR="00996EC9" w:rsidRPr="0018301F" w:rsidRDefault="00996EC9" w:rsidP="00996EC9">
      <w:pPr>
        <w:pStyle w:val="a3"/>
        <w:jc w:val="both"/>
        <w:rPr>
          <w:rFonts w:ascii="Times New Roman" w:hAnsi="Times New Roman"/>
          <w:i/>
          <w:sz w:val="18"/>
          <w:szCs w:val="18"/>
        </w:rPr>
      </w:pPr>
      <w:r w:rsidRPr="0018301F">
        <w:rPr>
          <w:rFonts w:ascii="Times New Roman" w:hAnsi="Times New Roman" w:cs="Times New Roman"/>
          <w:sz w:val="18"/>
          <w:szCs w:val="18"/>
        </w:rPr>
        <w:t xml:space="preserve">*Примечание: </w:t>
      </w:r>
      <w:r w:rsidRPr="0018301F">
        <w:rPr>
          <w:rFonts w:ascii="Times New Roman" w:hAnsi="Times New Roman" w:cs="Times New Roman"/>
          <w:i/>
          <w:sz w:val="18"/>
          <w:szCs w:val="18"/>
        </w:rPr>
        <w:t>«…не позднее 19 часов 00 минут первого дня из двух, предшествующих дате начала игр третьего этапа Чемпионата».</w:t>
      </w:r>
      <w:r w:rsidR="00F973A3">
        <w:rPr>
          <w:rFonts w:ascii="Times New Roman" w:hAnsi="Times New Roman" w:cs="Times New Roman"/>
          <w:i/>
          <w:sz w:val="18"/>
          <w:szCs w:val="18"/>
        </w:rPr>
        <w:t xml:space="preserve"> </w:t>
      </w:r>
      <w:r w:rsidRPr="0018301F">
        <w:rPr>
          <w:rFonts w:ascii="Times New Roman" w:hAnsi="Times New Roman"/>
          <w:i/>
          <w:sz w:val="18"/>
          <w:szCs w:val="18"/>
        </w:rPr>
        <w:t>Например, дата первой игры третьего этапа Чемпионата - 11 декабря. Крайний срок дозаявки (перехода) – 19 часов 00 минут  09 декабря.</w:t>
      </w:r>
    </w:p>
    <w:p w:rsidR="00996EC9" w:rsidRPr="0018301F" w:rsidRDefault="00996EC9" w:rsidP="00996EC9">
      <w:pPr>
        <w:pStyle w:val="a3"/>
        <w:ind w:left="426"/>
        <w:jc w:val="both"/>
        <w:rPr>
          <w:rFonts w:ascii="Times New Roman" w:hAnsi="Times New Roman"/>
          <w:i/>
          <w:szCs w:val="26"/>
        </w:rPr>
      </w:pPr>
    </w:p>
    <w:p w:rsidR="00996EC9" w:rsidRPr="0018301F" w:rsidRDefault="00996EC9" w:rsidP="00D067FF">
      <w:pPr>
        <w:pStyle w:val="a3"/>
        <w:numPr>
          <w:ilvl w:val="1"/>
          <w:numId w:val="28"/>
        </w:numPr>
        <w:jc w:val="both"/>
        <w:rPr>
          <w:rFonts w:ascii="Times New Roman" w:hAnsi="Times New Roman" w:cs="Times New Roman"/>
        </w:rPr>
      </w:pPr>
      <w:r w:rsidRPr="0018301F">
        <w:rPr>
          <w:rFonts w:ascii="Times New Roman" w:hAnsi="Times New Roman"/>
        </w:rPr>
        <w:t>Крайняя дата оформления дозаявки (перехода) игрока относительно ближайшей игры команды – не позднее 19 часов 00 минут первого дня из двух, предшествующих игровому дню команды (время кемеровское) (с учетом п.9.4.1, 9.5.1.).</w:t>
      </w:r>
    </w:p>
    <w:p w:rsidR="00996EC9" w:rsidRPr="0018301F" w:rsidRDefault="00996EC9" w:rsidP="00996EC9">
      <w:pPr>
        <w:pStyle w:val="a3"/>
        <w:ind w:left="360"/>
        <w:jc w:val="both"/>
        <w:rPr>
          <w:rFonts w:ascii="Times New Roman" w:hAnsi="Times New Roman"/>
          <w:i/>
          <w:sz w:val="18"/>
          <w:szCs w:val="18"/>
        </w:rPr>
      </w:pPr>
      <w:r w:rsidRPr="0018301F">
        <w:rPr>
          <w:rFonts w:ascii="Times New Roman" w:hAnsi="Times New Roman"/>
          <w:i/>
          <w:sz w:val="18"/>
          <w:szCs w:val="18"/>
        </w:rPr>
        <w:t>Например, дата игры команды 27 марта. Крайний срок дозаявки (перехода) – 19 часов 00 минут  25 марта для всех команд, играющих 27 марта, независимо от времени начала игры: 12:00, 19:00, 20:00, 21:00 и т.д.</w:t>
      </w:r>
    </w:p>
    <w:p w:rsidR="00996EC9" w:rsidRPr="0018301F" w:rsidRDefault="00996EC9" w:rsidP="00D067FF">
      <w:pPr>
        <w:pStyle w:val="a3"/>
        <w:numPr>
          <w:ilvl w:val="1"/>
          <w:numId w:val="28"/>
        </w:numPr>
        <w:jc w:val="both"/>
        <w:rPr>
          <w:rFonts w:ascii="Times New Roman" w:hAnsi="Times New Roman"/>
        </w:rPr>
      </w:pPr>
      <w:r w:rsidRPr="0018301F">
        <w:rPr>
          <w:rFonts w:ascii="Times New Roman" w:hAnsi="Times New Roman"/>
        </w:rPr>
        <w:lastRenderedPageBreak/>
        <w:t xml:space="preserve">Крайняя дата отсчитывается от последнего действия, произведенного по оформлению дозаявки (перехода), согласно п.9.3. В случае направления (размещения) информации позже 19 часов 00 минут оформление дозаявки (перехода) сдвигается на один день.  </w:t>
      </w:r>
    </w:p>
    <w:p w:rsidR="00996EC9" w:rsidRPr="0018301F" w:rsidRDefault="00996EC9" w:rsidP="00D067FF">
      <w:pPr>
        <w:pStyle w:val="a3"/>
        <w:numPr>
          <w:ilvl w:val="1"/>
          <w:numId w:val="28"/>
        </w:numPr>
        <w:jc w:val="both"/>
        <w:rPr>
          <w:rFonts w:ascii="Times New Roman" w:hAnsi="Times New Roman" w:cs="Times New Roman"/>
        </w:rPr>
      </w:pPr>
      <w:r w:rsidRPr="0018301F">
        <w:rPr>
          <w:rFonts w:ascii="Times New Roman" w:hAnsi="Times New Roman" w:cs="Times New Roman"/>
        </w:rPr>
        <w:t xml:space="preserve">Ответственный за заявки команд, дозаявки, переходы игроков, размещает информацию в составе команды на сайте ОО «АЛВ г. Кемерово» до даты игры команды. </w:t>
      </w:r>
    </w:p>
    <w:p w:rsidR="001E447D" w:rsidRPr="00744472" w:rsidRDefault="001E447D" w:rsidP="004D76F1">
      <w:pPr>
        <w:pStyle w:val="a3"/>
        <w:numPr>
          <w:ilvl w:val="0"/>
          <w:numId w:val="7"/>
        </w:numPr>
        <w:spacing w:before="240"/>
        <w:jc w:val="both"/>
        <w:rPr>
          <w:rFonts w:ascii="Times New Roman" w:hAnsi="Times New Roman" w:cs="Times New Roman"/>
          <w:b/>
        </w:rPr>
      </w:pPr>
      <w:r w:rsidRPr="00744472">
        <w:rPr>
          <w:rFonts w:ascii="Times New Roman" w:hAnsi="Times New Roman" w:cs="Times New Roman"/>
          <w:b/>
        </w:rPr>
        <w:t>Снятие команд</w:t>
      </w:r>
      <w:r w:rsidR="00AC35D8" w:rsidRPr="00744472">
        <w:rPr>
          <w:rFonts w:ascii="Times New Roman" w:hAnsi="Times New Roman" w:cs="Times New Roman"/>
          <w:b/>
        </w:rPr>
        <w:t>ы</w:t>
      </w:r>
      <w:r w:rsidRPr="00744472">
        <w:rPr>
          <w:rFonts w:ascii="Times New Roman" w:hAnsi="Times New Roman" w:cs="Times New Roman"/>
          <w:b/>
        </w:rPr>
        <w:t xml:space="preserve"> с соревнований. </w:t>
      </w:r>
    </w:p>
    <w:p w:rsidR="00744472" w:rsidRPr="0018301F" w:rsidRDefault="00744472" w:rsidP="00744472">
      <w:pPr>
        <w:pStyle w:val="a4"/>
        <w:numPr>
          <w:ilvl w:val="1"/>
          <w:numId w:val="7"/>
        </w:numPr>
        <w:spacing w:after="0" w:line="240" w:lineRule="auto"/>
        <w:jc w:val="both"/>
        <w:rPr>
          <w:rFonts w:ascii="Times New Roman" w:hAnsi="Times New Roman" w:cs="Times New Roman"/>
        </w:rPr>
      </w:pPr>
      <w:r w:rsidRPr="0018301F">
        <w:rPr>
          <w:rFonts w:ascii="Times New Roman" w:hAnsi="Times New Roman" w:cs="Times New Roman"/>
        </w:rPr>
        <w:t xml:space="preserve">В случае отказа команды от участия в соревнованиях в течение игрового сезона, капитан команды должен проинформировать оргкомитет о снятии команды с соревнований путем направления уведомления на электронную почту ответственного за заявки команд, либо разместить информацию о снятии команды на сайте АЛВ в разделе капитанов. </w:t>
      </w:r>
    </w:p>
    <w:p w:rsidR="00744472" w:rsidRPr="0018301F" w:rsidRDefault="00744472" w:rsidP="00744472">
      <w:pPr>
        <w:pStyle w:val="a4"/>
        <w:numPr>
          <w:ilvl w:val="1"/>
          <w:numId w:val="7"/>
        </w:numPr>
        <w:spacing w:after="0" w:line="240" w:lineRule="auto"/>
        <w:jc w:val="both"/>
        <w:rPr>
          <w:rFonts w:ascii="Times New Roman" w:hAnsi="Times New Roman" w:cs="Times New Roman"/>
        </w:rPr>
      </w:pPr>
      <w:r w:rsidRPr="0018301F">
        <w:rPr>
          <w:rFonts w:ascii="Times New Roman" w:hAnsi="Times New Roman" w:cs="Times New Roman"/>
        </w:rPr>
        <w:t xml:space="preserve">Если команда  снимается с соревнований во время  первого, второго, третьего этапов Чемпионата, результаты команды в текущем этапе аннулируются, команда исключается из турнирной таблицы, результаты остальных команд в группе пересчитываются соответствующим образом. </w:t>
      </w:r>
    </w:p>
    <w:p w:rsidR="00744472" w:rsidRPr="0018301F" w:rsidRDefault="00744472" w:rsidP="00744472">
      <w:pPr>
        <w:pStyle w:val="a4"/>
        <w:numPr>
          <w:ilvl w:val="1"/>
          <w:numId w:val="7"/>
        </w:numPr>
        <w:spacing w:after="0" w:line="240" w:lineRule="auto"/>
        <w:jc w:val="both"/>
        <w:rPr>
          <w:rFonts w:ascii="Times New Roman" w:hAnsi="Times New Roman" w:cs="Times New Roman"/>
        </w:rPr>
      </w:pPr>
      <w:r w:rsidRPr="0018301F">
        <w:rPr>
          <w:rFonts w:ascii="Times New Roman" w:hAnsi="Times New Roman" w:cs="Times New Roman"/>
        </w:rPr>
        <w:t xml:space="preserve">Если команда снимается с соревнований на других этапах Чемпионата (плей-офф, матч за </w:t>
      </w:r>
      <w:r w:rsidRPr="0018301F">
        <w:rPr>
          <w:rFonts w:ascii="Times New Roman" w:hAnsi="Times New Roman" w:cs="Times New Roman"/>
          <w:lang w:val="en-US"/>
        </w:rPr>
        <w:t>III</w:t>
      </w:r>
      <w:r w:rsidRPr="0018301F">
        <w:rPr>
          <w:rFonts w:ascii="Times New Roman" w:hAnsi="Times New Roman" w:cs="Times New Roman"/>
        </w:rPr>
        <w:t xml:space="preserve"> место, финал), оргкомитетом может быть принято специальное решение относительно возможности замещения выбывшей команды другой командой согласно текущему турнирному положению.</w:t>
      </w:r>
    </w:p>
    <w:p w:rsidR="00744472" w:rsidRPr="0018301F" w:rsidRDefault="00744472" w:rsidP="00744472">
      <w:pPr>
        <w:pStyle w:val="a4"/>
        <w:numPr>
          <w:ilvl w:val="1"/>
          <w:numId w:val="7"/>
        </w:numPr>
        <w:spacing w:after="0" w:line="240" w:lineRule="auto"/>
        <w:jc w:val="both"/>
        <w:rPr>
          <w:rFonts w:ascii="Times New Roman" w:hAnsi="Times New Roman" w:cs="Times New Roman"/>
        </w:rPr>
      </w:pPr>
      <w:r w:rsidRPr="0018301F">
        <w:rPr>
          <w:rFonts w:ascii="Times New Roman" w:hAnsi="Times New Roman" w:cs="Times New Roman"/>
        </w:rPr>
        <w:t>Команда, снявшаяся с Чемпионата,  теряет право наследования результата рейтингового места в Чемпионате следующего сезона.</w:t>
      </w:r>
    </w:p>
    <w:p w:rsidR="0098591B" w:rsidRPr="00B23D30" w:rsidRDefault="00475127" w:rsidP="004D76F1">
      <w:pPr>
        <w:pStyle w:val="a3"/>
        <w:numPr>
          <w:ilvl w:val="0"/>
          <w:numId w:val="7"/>
        </w:numPr>
        <w:spacing w:before="240"/>
        <w:jc w:val="both"/>
        <w:rPr>
          <w:rFonts w:ascii="Times New Roman" w:hAnsi="Times New Roman" w:cs="Times New Roman"/>
          <w:b/>
        </w:rPr>
      </w:pPr>
      <w:r w:rsidRPr="00B23D30">
        <w:rPr>
          <w:rFonts w:ascii="Times New Roman" w:hAnsi="Times New Roman" w:cs="Times New Roman"/>
          <w:b/>
        </w:rPr>
        <w:t>Награждение</w:t>
      </w:r>
      <w:r w:rsidR="00711D54" w:rsidRPr="00B23D30">
        <w:rPr>
          <w:rFonts w:ascii="Times New Roman" w:hAnsi="Times New Roman" w:cs="Times New Roman"/>
          <w:b/>
        </w:rPr>
        <w:t>.</w:t>
      </w:r>
    </w:p>
    <w:p w:rsidR="00B23D30" w:rsidRPr="0018301F" w:rsidRDefault="00B23D30" w:rsidP="00D067FF">
      <w:pPr>
        <w:pStyle w:val="a3"/>
        <w:numPr>
          <w:ilvl w:val="1"/>
          <w:numId w:val="28"/>
        </w:numPr>
        <w:jc w:val="both"/>
        <w:rPr>
          <w:rFonts w:ascii="Times New Roman" w:hAnsi="Times New Roman" w:cs="Times New Roman"/>
          <w:b/>
        </w:rPr>
      </w:pPr>
      <w:r w:rsidRPr="0018301F">
        <w:rPr>
          <w:rFonts w:ascii="Times New Roman" w:hAnsi="Times New Roman" w:cs="Times New Roman"/>
        </w:rPr>
        <w:t>Команды, занявшие первые три места в своих группах, награждаются:</w:t>
      </w:r>
    </w:p>
    <w:p w:rsidR="00B23D30" w:rsidRPr="0018301F" w:rsidRDefault="00B23D30" w:rsidP="00D067FF">
      <w:pPr>
        <w:pStyle w:val="a3"/>
        <w:numPr>
          <w:ilvl w:val="0"/>
          <w:numId w:val="20"/>
        </w:numPr>
        <w:jc w:val="both"/>
        <w:rPr>
          <w:rFonts w:ascii="Times New Roman" w:hAnsi="Times New Roman" w:cs="Times New Roman"/>
          <w:b/>
        </w:rPr>
      </w:pPr>
      <w:r w:rsidRPr="0018301F">
        <w:rPr>
          <w:rFonts w:ascii="Times New Roman" w:hAnsi="Times New Roman"/>
        </w:rPr>
        <w:t>за первое место в группе А: переходящим кубком (хранится в оргкомитете), кубком, грамотой, медалями;</w:t>
      </w:r>
    </w:p>
    <w:p w:rsidR="00B23D30" w:rsidRPr="0018301F" w:rsidRDefault="00B23D30" w:rsidP="00D067FF">
      <w:pPr>
        <w:pStyle w:val="a3"/>
        <w:numPr>
          <w:ilvl w:val="0"/>
          <w:numId w:val="20"/>
        </w:numPr>
        <w:jc w:val="both"/>
        <w:rPr>
          <w:rFonts w:ascii="Times New Roman" w:hAnsi="Times New Roman" w:cs="Times New Roman"/>
          <w:b/>
        </w:rPr>
      </w:pPr>
      <w:r w:rsidRPr="0018301F">
        <w:rPr>
          <w:rFonts w:ascii="Times New Roman" w:hAnsi="Times New Roman" w:cs="Times New Roman"/>
        </w:rPr>
        <w:t>за первое место в группах (кроме группы А): кубком, грамотой, медалями;</w:t>
      </w:r>
    </w:p>
    <w:p w:rsidR="00B23D30" w:rsidRPr="0018301F" w:rsidRDefault="00B23D30" w:rsidP="00D067FF">
      <w:pPr>
        <w:pStyle w:val="a3"/>
        <w:numPr>
          <w:ilvl w:val="0"/>
          <w:numId w:val="20"/>
        </w:numPr>
        <w:jc w:val="both"/>
        <w:rPr>
          <w:rFonts w:ascii="Times New Roman" w:hAnsi="Times New Roman" w:cs="Times New Roman"/>
          <w:b/>
        </w:rPr>
      </w:pPr>
      <w:r w:rsidRPr="0018301F">
        <w:rPr>
          <w:rFonts w:ascii="Times New Roman" w:hAnsi="Times New Roman" w:cs="Times New Roman"/>
        </w:rPr>
        <w:t>за второе и третье место в группах: грамотой, медалями.</w:t>
      </w:r>
    </w:p>
    <w:p w:rsidR="00B23D30" w:rsidRPr="0018301F" w:rsidRDefault="00B23D30" w:rsidP="00D067FF">
      <w:pPr>
        <w:pStyle w:val="a3"/>
        <w:numPr>
          <w:ilvl w:val="1"/>
          <w:numId w:val="28"/>
        </w:numPr>
        <w:jc w:val="both"/>
        <w:rPr>
          <w:rFonts w:ascii="Times New Roman" w:hAnsi="Times New Roman" w:cs="Times New Roman"/>
        </w:rPr>
      </w:pPr>
      <w:r w:rsidRPr="0018301F">
        <w:rPr>
          <w:rFonts w:ascii="Times New Roman" w:hAnsi="Times New Roman" w:cs="Times New Roman"/>
        </w:rPr>
        <w:t>Организационный комитет оставляет за собой право учреждения специальных призов для участников и победителей Чемпионата.</w:t>
      </w:r>
    </w:p>
    <w:p w:rsidR="00475127" w:rsidRPr="00FE56EE" w:rsidRDefault="00C170C1" w:rsidP="00DA2D6A">
      <w:pPr>
        <w:pStyle w:val="a3"/>
        <w:spacing w:before="240"/>
        <w:jc w:val="both"/>
        <w:rPr>
          <w:rFonts w:ascii="Times New Roman" w:hAnsi="Times New Roman" w:cs="Times New Roman"/>
          <w:b/>
        </w:rPr>
      </w:pPr>
      <w:r w:rsidRPr="00FE56EE">
        <w:rPr>
          <w:rFonts w:ascii="Times New Roman" w:hAnsi="Times New Roman" w:cs="Times New Roman"/>
          <w:b/>
        </w:rPr>
        <w:t>10</w:t>
      </w:r>
      <w:r w:rsidR="00475127" w:rsidRPr="00FE56EE">
        <w:rPr>
          <w:rFonts w:ascii="Times New Roman" w:hAnsi="Times New Roman" w:cs="Times New Roman"/>
          <w:b/>
        </w:rPr>
        <w:t>. Финансирование</w:t>
      </w:r>
      <w:r w:rsidR="00957C63" w:rsidRPr="00FE56EE">
        <w:rPr>
          <w:rFonts w:ascii="Times New Roman" w:hAnsi="Times New Roman" w:cs="Times New Roman"/>
          <w:b/>
        </w:rPr>
        <w:t>.</w:t>
      </w:r>
    </w:p>
    <w:p w:rsidR="00F2583C" w:rsidRPr="0018301F" w:rsidRDefault="00F2583C" w:rsidP="00D067FF">
      <w:pPr>
        <w:pStyle w:val="a4"/>
        <w:numPr>
          <w:ilvl w:val="1"/>
          <w:numId w:val="17"/>
        </w:numPr>
        <w:spacing w:after="0" w:line="240" w:lineRule="auto"/>
        <w:jc w:val="both"/>
        <w:rPr>
          <w:rFonts w:ascii="Times New Roman" w:hAnsi="Times New Roman" w:cs="Times New Roman"/>
          <w:b/>
        </w:rPr>
      </w:pPr>
      <w:r w:rsidRPr="0018301F">
        <w:rPr>
          <w:rFonts w:ascii="Times New Roman" w:hAnsi="Times New Roman" w:cs="Times New Roman"/>
        </w:rPr>
        <w:t xml:space="preserve">Расходы, связанные с проведением Чемпионата, осуществляются из средств организационных взносов команд.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 xml:space="preserve">Сумма организационного взноса рассчитывается исходя из ожидаемых расходов на проведение Чемпионата и количества любительских (непрофессиональных) команд.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 xml:space="preserve">Проект сметы расходов утверждается на отчетно-выборном собрании после окончания предыдущего игрового сезона. Окончательное утверждение сметы расходов производится на собрании капитанов перед началом сезона Чемпионата.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Расчет расходов на сезон 201</w:t>
      </w:r>
      <w:r>
        <w:rPr>
          <w:rFonts w:ascii="Times New Roman" w:hAnsi="Times New Roman" w:cs="Times New Roman"/>
        </w:rPr>
        <w:t>8-2019</w:t>
      </w:r>
      <w:r w:rsidRPr="0018301F">
        <w:rPr>
          <w:rFonts w:ascii="Times New Roman" w:hAnsi="Times New Roman" w:cs="Times New Roman"/>
        </w:rPr>
        <w:t xml:space="preserve"> гг. приведен в Смете расходов на проведение Чемпионата по волейболу среди любительских (непрофессиональных) команд ОО «АЛВ г. Кемерово»  сезона 201</w:t>
      </w:r>
      <w:r>
        <w:rPr>
          <w:rFonts w:ascii="Times New Roman" w:hAnsi="Times New Roman" w:cs="Times New Roman"/>
        </w:rPr>
        <w:t>8</w:t>
      </w:r>
      <w:r w:rsidRPr="0018301F">
        <w:rPr>
          <w:rFonts w:ascii="Times New Roman" w:hAnsi="Times New Roman" w:cs="Times New Roman"/>
        </w:rPr>
        <w:t>-201</w:t>
      </w:r>
      <w:r>
        <w:rPr>
          <w:rFonts w:ascii="Times New Roman" w:hAnsi="Times New Roman" w:cs="Times New Roman"/>
        </w:rPr>
        <w:t>9</w:t>
      </w:r>
      <w:r w:rsidRPr="0018301F">
        <w:rPr>
          <w:rFonts w:ascii="Times New Roman" w:hAnsi="Times New Roman" w:cs="Times New Roman"/>
        </w:rPr>
        <w:t xml:space="preserve"> гг. (Приложение № 1 к Положению).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Организационный взнос за участие в Чемпионате ОО «АЛВ г. Кемерово» на сезон 201</w:t>
      </w:r>
      <w:r>
        <w:rPr>
          <w:rFonts w:ascii="Times New Roman" w:hAnsi="Times New Roman" w:cs="Times New Roman"/>
        </w:rPr>
        <w:t>8-2019</w:t>
      </w:r>
      <w:r w:rsidRPr="0018301F">
        <w:rPr>
          <w:rFonts w:ascii="Times New Roman" w:hAnsi="Times New Roman" w:cs="Times New Roman"/>
        </w:rPr>
        <w:t xml:space="preserve"> гг. составляет:</w:t>
      </w:r>
    </w:p>
    <w:p w:rsidR="00F2583C" w:rsidRPr="0018301F" w:rsidRDefault="00F2583C" w:rsidP="00D067FF">
      <w:pPr>
        <w:pStyle w:val="a3"/>
        <w:numPr>
          <w:ilvl w:val="0"/>
          <w:numId w:val="19"/>
        </w:numPr>
        <w:jc w:val="both"/>
        <w:rPr>
          <w:rFonts w:ascii="Times New Roman" w:hAnsi="Times New Roman" w:cs="Times New Roman"/>
        </w:rPr>
      </w:pPr>
      <w:r w:rsidRPr="0018301F">
        <w:rPr>
          <w:rFonts w:ascii="Times New Roman" w:hAnsi="Times New Roman" w:cs="Times New Roman"/>
        </w:rPr>
        <w:t>для команд, принимающих участие в Чемпионате с первого этапа - 5 000  рублей;</w:t>
      </w:r>
    </w:p>
    <w:p w:rsidR="00F2583C" w:rsidRPr="0018301F" w:rsidRDefault="00F2583C" w:rsidP="00D067FF">
      <w:pPr>
        <w:pStyle w:val="a3"/>
        <w:numPr>
          <w:ilvl w:val="0"/>
          <w:numId w:val="19"/>
        </w:numPr>
        <w:jc w:val="both"/>
        <w:rPr>
          <w:rFonts w:ascii="Times New Roman" w:hAnsi="Times New Roman" w:cs="Times New Roman"/>
        </w:rPr>
      </w:pPr>
      <w:r w:rsidRPr="0018301F">
        <w:rPr>
          <w:rFonts w:ascii="Times New Roman" w:hAnsi="Times New Roman" w:cs="Times New Roman"/>
        </w:rPr>
        <w:t xml:space="preserve">для команд, принимающих участие в Чемпионате с третьего этапа  - 3 300 рублей.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 xml:space="preserve">В случае снятия команды с Чемпионата в течение игрового сезона организационный взнос команде не возвращается.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 xml:space="preserve">Срок внесения взноса команды: </w:t>
      </w:r>
    </w:p>
    <w:p w:rsidR="00F2583C" w:rsidRPr="0018301F" w:rsidRDefault="00F2583C" w:rsidP="00D067FF">
      <w:pPr>
        <w:pStyle w:val="a3"/>
        <w:numPr>
          <w:ilvl w:val="0"/>
          <w:numId w:val="25"/>
        </w:numPr>
        <w:jc w:val="both"/>
        <w:rPr>
          <w:rFonts w:ascii="Times New Roman" w:hAnsi="Times New Roman" w:cs="Times New Roman"/>
        </w:rPr>
      </w:pPr>
      <w:r w:rsidRPr="0018301F">
        <w:rPr>
          <w:rFonts w:ascii="Times New Roman" w:hAnsi="Times New Roman" w:cs="Times New Roman"/>
        </w:rPr>
        <w:t>для команд, принимающих участие в Чемпионате с первого этапа - не позднее даты первой игры первого этапа Чемпионата;</w:t>
      </w:r>
    </w:p>
    <w:p w:rsidR="00F2583C" w:rsidRPr="0018301F" w:rsidRDefault="00F2583C" w:rsidP="00D067FF">
      <w:pPr>
        <w:pStyle w:val="a3"/>
        <w:numPr>
          <w:ilvl w:val="0"/>
          <w:numId w:val="25"/>
        </w:numPr>
        <w:jc w:val="both"/>
        <w:rPr>
          <w:rFonts w:ascii="Times New Roman" w:hAnsi="Times New Roman" w:cs="Times New Roman"/>
        </w:rPr>
      </w:pPr>
      <w:r w:rsidRPr="0018301F">
        <w:rPr>
          <w:rFonts w:ascii="Times New Roman" w:hAnsi="Times New Roman" w:cs="Times New Roman"/>
        </w:rPr>
        <w:t xml:space="preserve">для команд, принимающих участие в Чемпионате с третьего  этапа – не позднее даты первой игры третьего этапа Чемпионата. </w:t>
      </w:r>
    </w:p>
    <w:p w:rsidR="00F2583C" w:rsidRPr="0018301F" w:rsidRDefault="00F2583C" w:rsidP="00D067FF">
      <w:pPr>
        <w:pStyle w:val="a3"/>
        <w:numPr>
          <w:ilvl w:val="1"/>
          <w:numId w:val="17"/>
        </w:numPr>
        <w:jc w:val="both"/>
        <w:rPr>
          <w:rFonts w:ascii="Times New Roman" w:hAnsi="Times New Roman" w:cs="Times New Roman"/>
        </w:rPr>
      </w:pPr>
      <w:r w:rsidRPr="0018301F">
        <w:rPr>
          <w:rFonts w:ascii="Times New Roman" w:hAnsi="Times New Roman" w:cs="Times New Roman"/>
        </w:rPr>
        <w:t>Команда, не оплатившая взнос, к участию в Чемпионате не допускается.</w:t>
      </w:r>
    </w:p>
    <w:p w:rsidR="00E96FBD" w:rsidRPr="00E0396B" w:rsidRDefault="00E96FBD" w:rsidP="00D067FF">
      <w:pPr>
        <w:pStyle w:val="a3"/>
        <w:numPr>
          <w:ilvl w:val="0"/>
          <w:numId w:val="18"/>
        </w:numPr>
        <w:spacing w:before="240"/>
        <w:jc w:val="both"/>
        <w:rPr>
          <w:rFonts w:ascii="Times New Roman" w:hAnsi="Times New Roman" w:cs="Times New Roman"/>
          <w:b/>
        </w:rPr>
      </w:pPr>
      <w:r w:rsidRPr="00E0396B">
        <w:rPr>
          <w:rFonts w:ascii="Times New Roman" w:hAnsi="Times New Roman" w:cs="Times New Roman"/>
          <w:b/>
        </w:rPr>
        <w:t xml:space="preserve">Обеспечение безопасности участников. </w:t>
      </w:r>
      <w:r w:rsidRPr="0073445D">
        <w:rPr>
          <w:rFonts w:ascii="Times New Roman" w:hAnsi="Times New Roman" w:cs="Times New Roman"/>
          <w:b/>
          <w:highlight w:val="green"/>
        </w:rPr>
        <w:t>Обязательства участников</w:t>
      </w:r>
      <w:r w:rsidRPr="00E0396B">
        <w:rPr>
          <w:rFonts w:ascii="Times New Roman" w:hAnsi="Times New Roman" w:cs="Times New Roman"/>
          <w:b/>
        </w:rPr>
        <w:t xml:space="preserve">.  </w:t>
      </w:r>
    </w:p>
    <w:p w:rsidR="00E96FBD" w:rsidRPr="00E0396B" w:rsidRDefault="00E96FBD" w:rsidP="00D067FF">
      <w:pPr>
        <w:pStyle w:val="a4"/>
        <w:numPr>
          <w:ilvl w:val="1"/>
          <w:numId w:val="18"/>
        </w:numPr>
        <w:shd w:val="clear" w:color="auto" w:fill="FFFFFF"/>
        <w:spacing w:after="0" w:line="240" w:lineRule="auto"/>
        <w:jc w:val="both"/>
        <w:rPr>
          <w:rFonts w:ascii="Times New Roman" w:hAnsi="Times New Roman" w:cs="Times New Roman"/>
          <w:highlight w:val="green"/>
        </w:rPr>
      </w:pPr>
      <w:r w:rsidRPr="00E0396B">
        <w:rPr>
          <w:rFonts w:ascii="Times New Roman" w:hAnsi="Times New Roman" w:cs="Times New Roman"/>
          <w:b/>
          <w:highlight w:val="green"/>
        </w:rPr>
        <w:t>Участники</w:t>
      </w:r>
      <w:r w:rsidRPr="00E0396B">
        <w:rPr>
          <w:rFonts w:ascii="Times New Roman" w:hAnsi="Times New Roman" w:cs="Times New Roman"/>
          <w:highlight w:val="green"/>
        </w:rPr>
        <w:t xml:space="preserve"> </w:t>
      </w:r>
      <w:r w:rsidR="00E0396B" w:rsidRPr="00E0396B">
        <w:rPr>
          <w:rFonts w:ascii="Times New Roman" w:hAnsi="Times New Roman" w:cs="Times New Roman"/>
          <w:highlight w:val="green"/>
        </w:rPr>
        <w:t>Чемпионата</w:t>
      </w:r>
      <w:r w:rsidRPr="00E0396B">
        <w:rPr>
          <w:rFonts w:ascii="Times New Roman" w:hAnsi="Times New Roman" w:cs="Times New Roman"/>
          <w:highlight w:val="green"/>
        </w:rPr>
        <w:t xml:space="preserve">, </w:t>
      </w:r>
      <w:r w:rsidRPr="00E0396B">
        <w:rPr>
          <w:rFonts w:ascii="Times New Roman" w:hAnsi="Times New Roman" w:cs="Times New Roman"/>
          <w:b/>
          <w:highlight w:val="green"/>
        </w:rPr>
        <w:t>принимая участи</w:t>
      </w:r>
      <w:r w:rsidR="00085C5F" w:rsidRPr="00E0396B">
        <w:rPr>
          <w:rFonts w:ascii="Times New Roman" w:hAnsi="Times New Roman" w:cs="Times New Roman"/>
          <w:b/>
          <w:highlight w:val="green"/>
        </w:rPr>
        <w:t>е</w:t>
      </w:r>
      <w:r w:rsidRPr="00E0396B">
        <w:rPr>
          <w:rFonts w:ascii="Times New Roman" w:hAnsi="Times New Roman" w:cs="Times New Roman"/>
          <w:b/>
          <w:highlight w:val="green"/>
        </w:rPr>
        <w:t xml:space="preserve"> в соревнованиях</w:t>
      </w:r>
      <w:r w:rsidRPr="00E0396B">
        <w:rPr>
          <w:rFonts w:ascii="Times New Roman" w:hAnsi="Times New Roman" w:cs="Times New Roman"/>
          <w:highlight w:val="green"/>
        </w:rPr>
        <w:t>, проводимых ОО «АЛВ г. Кемерово»,</w:t>
      </w:r>
      <w:r w:rsidR="00F70C2F" w:rsidRPr="00E0396B">
        <w:rPr>
          <w:rFonts w:ascii="Times New Roman" w:hAnsi="Times New Roman" w:cs="Times New Roman"/>
          <w:highlight w:val="green"/>
        </w:rPr>
        <w:t xml:space="preserve"> </w:t>
      </w:r>
      <w:r w:rsidRPr="00E0396B">
        <w:rPr>
          <w:rFonts w:ascii="Times New Roman" w:hAnsi="Times New Roman" w:cs="Times New Roman"/>
          <w:b/>
          <w:highlight w:val="green"/>
        </w:rPr>
        <w:t xml:space="preserve">соглашаются с условиями проведения соревнований, </w:t>
      </w:r>
      <w:r w:rsidRPr="00E0396B">
        <w:rPr>
          <w:rFonts w:ascii="Times New Roman" w:hAnsi="Times New Roman" w:cs="Times New Roman"/>
          <w:highlight w:val="green"/>
        </w:rPr>
        <w:t>изложенными в Положении и Регламенте</w:t>
      </w:r>
      <w:r w:rsidRPr="00E0396B">
        <w:rPr>
          <w:rFonts w:ascii="Times New Roman" w:hAnsi="Times New Roman" w:cs="Times New Roman"/>
          <w:b/>
          <w:highlight w:val="green"/>
        </w:rPr>
        <w:t>, и подтверждают</w:t>
      </w:r>
      <w:r w:rsidRPr="00E0396B">
        <w:rPr>
          <w:rFonts w:ascii="Times New Roman" w:hAnsi="Times New Roman" w:cs="Times New Roman"/>
          <w:highlight w:val="green"/>
        </w:rPr>
        <w:t>, что:</w:t>
      </w:r>
    </w:p>
    <w:p w:rsidR="00E96FBD" w:rsidRPr="00E0396B" w:rsidRDefault="00E96FBD" w:rsidP="00D067FF">
      <w:pPr>
        <w:pStyle w:val="a4"/>
        <w:numPr>
          <w:ilvl w:val="2"/>
          <w:numId w:val="18"/>
        </w:numPr>
        <w:shd w:val="clear" w:color="auto" w:fill="FFFFFF"/>
        <w:spacing w:after="0" w:line="240" w:lineRule="auto"/>
        <w:jc w:val="both"/>
        <w:rPr>
          <w:rFonts w:ascii="Times New Roman" w:hAnsi="Times New Roman" w:cs="Times New Roman"/>
          <w:highlight w:val="green"/>
        </w:rPr>
      </w:pPr>
      <w:r w:rsidRPr="00E0396B">
        <w:rPr>
          <w:rFonts w:ascii="Times New Roman" w:hAnsi="Times New Roman" w:cs="Times New Roman"/>
          <w:highlight w:val="green"/>
        </w:rPr>
        <w:t>добровольно принимают участие в соревнованиях;</w:t>
      </w:r>
    </w:p>
    <w:p w:rsidR="00E96FBD" w:rsidRPr="00E0396B" w:rsidRDefault="00E96FBD" w:rsidP="00D067FF">
      <w:pPr>
        <w:pStyle w:val="a4"/>
        <w:numPr>
          <w:ilvl w:val="2"/>
          <w:numId w:val="18"/>
        </w:numPr>
        <w:shd w:val="clear" w:color="auto" w:fill="FFFFFF"/>
        <w:spacing w:after="0" w:line="240" w:lineRule="auto"/>
        <w:jc w:val="both"/>
        <w:rPr>
          <w:rFonts w:ascii="Times New Roman" w:hAnsi="Times New Roman" w:cs="Times New Roman"/>
          <w:highlight w:val="green"/>
        </w:rPr>
      </w:pPr>
      <w:r w:rsidRPr="00E0396B">
        <w:rPr>
          <w:rFonts w:ascii="Times New Roman" w:hAnsi="Times New Roman" w:cs="Times New Roman"/>
          <w:highlight w:val="green"/>
        </w:rPr>
        <w:t>самостоятельно несут ответственность за свою жизнь и здоровье;</w:t>
      </w:r>
    </w:p>
    <w:p w:rsidR="00E96FBD" w:rsidRPr="00E0396B" w:rsidRDefault="00E96FBD" w:rsidP="00D067FF">
      <w:pPr>
        <w:pStyle w:val="a4"/>
        <w:numPr>
          <w:ilvl w:val="2"/>
          <w:numId w:val="18"/>
        </w:numPr>
        <w:shd w:val="clear" w:color="auto" w:fill="FFFFFF"/>
        <w:spacing w:after="0" w:line="240" w:lineRule="auto"/>
        <w:jc w:val="both"/>
        <w:rPr>
          <w:rFonts w:ascii="Times New Roman" w:hAnsi="Times New Roman" w:cs="Times New Roman"/>
          <w:highlight w:val="green"/>
        </w:rPr>
      </w:pPr>
      <w:r w:rsidRPr="00E0396B">
        <w:rPr>
          <w:rFonts w:ascii="Times New Roman" w:hAnsi="Times New Roman" w:cs="Times New Roman"/>
          <w:highlight w:val="green"/>
        </w:rPr>
        <w:lastRenderedPageBreak/>
        <w:t>осознают, что участие в соревнованиях при наличии острых или хронических заболеваний может вызвать негативные последствия для здоровья и жизни;</w:t>
      </w:r>
    </w:p>
    <w:p w:rsidR="00E96FBD" w:rsidRPr="00E0396B" w:rsidRDefault="00E96FBD" w:rsidP="00D067FF">
      <w:pPr>
        <w:pStyle w:val="a4"/>
        <w:numPr>
          <w:ilvl w:val="2"/>
          <w:numId w:val="18"/>
        </w:numPr>
        <w:shd w:val="clear" w:color="auto" w:fill="FFFFFF"/>
        <w:spacing w:after="0" w:line="240" w:lineRule="auto"/>
        <w:jc w:val="both"/>
        <w:rPr>
          <w:rFonts w:ascii="Times New Roman" w:hAnsi="Times New Roman" w:cs="Times New Roman"/>
          <w:highlight w:val="green"/>
        </w:rPr>
      </w:pPr>
      <w:r w:rsidRPr="00E0396B">
        <w:rPr>
          <w:rFonts w:ascii="Times New Roman" w:hAnsi="Times New Roman" w:cs="Times New Roman"/>
          <w:highlight w:val="green"/>
        </w:rPr>
        <w:t>в случае получения травм и их последствий претензий к организационному комитету, судейскому корпусу и капитану команды иметь не будут;</w:t>
      </w:r>
    </w:p>
    <w:p w:rsidR="00E96FBD" w:rsidRPr="00E0396B" w:rsidRDefault="00E96FBD" w:rsidP="00D067FF">
      <w:pPr>
        <w:pStyle w:val="a4"/>
        <w:numPr>
          <w:ilvl w:val="2"/>
          <w:numId w:val="18"/>
        </w:numPr>
        <w:shd w:val="clear" w:color="auto" w:fill="FFFFFF"/>
        <w:spacing w:after="0" w:line="240" w:lineRule="auto"/>
        <w:jc w:val="both"/>
        <w:rPr>
          <w:rFonts w:ascii="Times New Roman" w:hAnsi="Times New Roman" w:cs="Times New Roman"/>
          <w:highlight w:val="green"/>
        </w:rPr>
      </w:pPr>
      <w:r w:rsidRPr="00E0396B">
        <w:rPr>
          <w:rFonts w:ascii="Times New Roman" w:hAnsi="Times New Roman" w:cs="Times New Roman"/>
          <w:highlight w:val="green"/>
        </w:rPr>
        <w:t xml:space="preserve">согласны с размещением на сайте ОО «АЛВ г. Кемерово» персональных данных: ФИО, даты рождения, фотографии. </w:t>
      </w:r>
    </w:p>
    <w:p w:rsidR="00E96FBD" w:rsidRPr="00246AD3" w:rsidRDefault="00E96FBD" w:rsidP="00E45C56">
      <w:pPr>
        <w:shd w:val="clear" w:color="auto" w:fill="FFFFFF"/>
        <w:spacing w:after="0" w:line="240" w:lineRule="auto"/>
        <w:ind w:firstLine="708"/>
        <w:jc w:val="both"/>
        <w:rPr>
          <w:rFonts w:ascii="Times New Roman" w:hAnsi="Times New Roman" w:cs="Times New Roman"/>
        </w:rPr>
      </w:pPr>
      <w:r w:rsidRPr="00246AD3">
        <w:rPr>
          <w:rFonts w:ascii="Times New Roman" w:hAnsi="Times New Roman" w:cs="Times New Roman"/>
          <w:highlight w:val="green"/>
        </w:rPr>
        <w:t>В случае несогласия с любым из перечисленных подпунктов п</w:t>
      </w:r>
      <w:r w:rsidR="00E45C56" w:rsidRPr="00246AD3">
        <w:rPr>
          <w:rFonts w:ascii="Times New Roman" w:hAnsi="Times New Roman" w:cs="Times New Roman"/>
          <w:highlight w:val="green"/>
        </w:rPr>
        <w:t xml:space="preserve">ункта </w:t>
      </w:r>
      <w:r w:rsidRPr="00246AD3">
        <w:rPr>
          <w:rFonts w:ascii="Times New Roman" w:hAnsi="Times New Roman" w:cs="Times New Roman"/>
          <w:highlight w:val="green"/>
        </w:rPr>
        <w:t>11.1, игрок не имеет права принимать участие в играх Чемпионата или других соревнованиях, проводимых ОО «АЛВ г. Кемерово».</w:t>
      </w:r>
    </w:p>
    <w:p w:rsidR="00E96FBD" w:rsidRPr="00246AD3" w:rsidRDefault="00E96FBD" w:rsidP="00D067FF">
      <w:pPr>
        <w:pStyle w:val="a4"/>
        <w:numPr>
          <w:ilvl w:val="1"/>
          <w:numId w:val="18"/>
        </w:numPr>
        <w:shd w:val="clear" w:color="auto" w:fill="FFFFFF"/>
        <w:spacing w:after="0" w:line="240" w:lineRule="auto"/>
        <w:jc w:val="both"/>
        <w:rPr>
          <w:rFonts w:ascii="Times New Roman" w:hAnsi="Times New Roman" w:cs="Times New Roman"/>
        </w:rPr>
      </w:pPr>
      <w:r w:rsidRPr="00246AD3">
        <w:rPr>
          <w:rFonts w:ascii="Times New Roman" w:hAnsi="Times New Roman" w:cs="Times New Roman"/>
        </w:rPr>
        <w:t xml:space="preserve">Принимающая команда на игре должна иметь аптечку и баллон с охлаждающей жидкостью. </w:t>
      </w:r>
    </w:p>
    <w:p w:rsidR="00E96FBD" w:rsidRPr="00246AD3" w:rsidRDefault="00E96FBD" w:rsidP="00D067FF">
      <w:pPr>
        <w:pStyle w:val="a4"/>
        <w:numPr>
          <w:ilvl w:val="1"/>
          <w:numId w:val="18"/>
        </w:numPr>
        <w:shd w:val="clear" w:color="auto" w:fill="FFFFFF"/>
        <w:spacing w:after="0" w:line="240" w:lineRule="auto"/>
        <w:jc w:val="both"/>
        <w:rPr>
          <w:rFonts w:ascii="Times New Roman" w:hAnsi="Times New Roman" w:cs="Times New Roman"/>
        </w:rPr>
      </w:pPr>
      <w:r w:rsidRPr="00246AD3">
        <w:rPr>
          <w:rFonts w:ascii="Times New Roman" w:hAnsi="Times New Roman" w:cs="Times New Roman"/>
        </w:rPr>
        <w:t xml:space="preserve">Игрокам, принимающим участие в соревнованиях, проводимых ОО «АЛВ г. Кемерово», рекомендуется иметь страховку от несчастных случаев. </w:t>
      </w:r>
    </w:p>
    <w:p w:rsidR="00E96FBD" w:rsidRPr="00622557" w:rsidRDefault="00E96FBD" w:rsidP="00E96FBD">
      <w:pPr>
        <w:pStyle w:val="a3"/>
        <w:jc w:val="both"/>
        <w:rPr>
          <w:rFonts w:ascii="Times New Roman" w:hAnsi="Times New Roman" w:cs="Times New Roman"/>
          <w:color w:val="FF0000"/>
        </w:rPr>
      </w:pPr>
    </w:p>
    <w:p w:rsidR="00BD03F3" w:rsidRPr="00622557" w:rsidRDefault="00BD03F3" w:rsidP="0050516D">
      <w:pPr>
        <w:pStyle w:val="a3"/>
        <w:jc w:val="both"/>
        <w:rPr>
          <w:rFonts w:ascii="Times New Roman" w:hAnsi="Times New Roman" w:cs="Times New Roman"/>
          <w:color w:val="FF0000"/>
        </w:rPr>
      </w:pPr>
    </w:p>
    <w:p w:rsidR="0022127D" w:rsidRPr="00622557" w:rsidRDefault="0022127D" w:rsidP="0050516D">
      <w:pPr>
        <w:pStyle w:val="a3"/>
        <w:jc w:val="both"/>
        <w:rPr>
          <w:rFonts w:ascii="Times New Roman" w:hAnsi="Times New Roman" w:cs="Times New Roman"/>
          <w:color w:val="FF0000"/>
        </w:rPr>
      </w:pPr>
    </w:p>
    <w:p w:rsidR="0022127D" w:rsidRPr="00622557" w:rsidRDefault="0022127D" w:rsidP="0050516D">
      <w:pPr>
        <w:pStyle w:val="a3"/>
        <w:jc w:val="both"/>
        <w:rPr>
          <w:rFonts w:ascii="Times New Roman" w:hAnsi="Times New Roman" w:cs="Times New Roman"/>
          <w:color w:val="FF0000"/>
        </w:rPr>
      </w:pPr>
    </w:p>
    <w:p w:rsidR="00BD03F3" w:rsidRPr="00622557" w:rsidRDefault="00BD03F3" w:rsidP="0050516D">
      <w:pPr>
        <w:pStyle w:val="a3"/>
        <w:jc w:val="both"/>
        <w:rPr>
          <w:rFonts w:ascii="Times New Roman" w:hAnsi="Times New Roman" w:cs="Times New Roman"/>
          <w:color w:val="FF0000"/>
        </w:rPr>
      </w:pPr>
    </w:p>
    <w:p w:rsidR="00033426" w:rsidRDefault="00033426">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6D2998" w:rsidRPr="004202EC" w:rsidRDefault="00AA2FAB" w:rsidP="006D2998">
      <w:pPr>
        <w:shd w:val="clear" w:color="auto" w:fill="FFFFFF"/>
        <w:spacing w:after="0" w:line="240" w:lineRule="auto"/>
        <w:jc w:val="right"/>
        <w:rPr>
          <w:rFonts w:ascii="Times New Roman" w:eastAsia="Times New Roman" w:hAnsi="Times New Roman" w:cs="Times New Roman"/>
          <w:b/>
          <w:lang w:eastAsia="ru-RU"/>
        </w:rPr>
      </w:pPr>
      <w:r w:rsidRPr="004202EC">
        <w:rPr>
          <w:rFonts w:ascii="Times New Roman" w:eastAsia="Times New Roman" w:hAnsi="Times New Roman" w:cs="Times New Roman"/>
          <w:b/>
          <w:lang w:eastAsia="ru-RU"/>
        </w:rPr>
        <w:lastRenderedPageBreak/>
        <w:t>П</w:t>
      </w:r>
      <w:r w:rsidR="006D2998" w:rsidRPr="004202EC">
        <w:rPr>
          <w:rFonts w:ascii="Times New Roman" w:eastAsia="Times New Roman" w:hAnsi="Times New Roman" w:cs="Times New Roman"/>
          <w:b/>
          <w:lang w:eastAsia="ru-RU"/>
        </w:rPr>
        <w:t xml:space="preserve">риложение № </w:t>
      </w:r>
      <w:r w:rsidR="006D2998" w:rsidRPr="004202EC">
        <w:rPr>
          <w:rFonts w:ascii="Times New Roman" w:eastAsia="Times New Roman" w:hAnsi="Times New Roman" w:cs="Times New Roman"/>
          <w:b/>
          <w:u w:val="single"/>
          <w:lang w:eastAsia="ru-RU"/>
        </w:rPr>
        <w:t xml:space="preserve">  1  </w:t>
      </w:r>
      <w:r w:rsidR="006D2998" w:rsidRPr="004202EC">
        <w:rPr>
          <w:rFonts w:ascii="Times New Roman" w:eastAsia="Times New Roman" w:hAnsi="Times New Roman" w:cs="Times New Roman"/>
          <w:b/>
          <w:lang w:eastAsia="ru-RU"/>
        </w:rPr>
        <w:t xml:space="preserve"> к Положению </w:t>
      </w:r>
    </w:p>
    <w:p w:rsidR="00AA2FAB" w:rsidRPr="00622557" w:rsidRDefault="00AA2FAB" w:rsidP="006D2998">
      <w:pPr>
        <w:shd w:val="clear" w:color="auto" w:fill="FFFFFF"/>
        <w:spacing w:after="0" w:line="240" w:lineRule="auto"/>
        <w:jc w:val="right"/>
        <w:rPr>
          <w:rFonts w:ascii="Times New Roman" w:eastAsia="Times New Roman" w:hAnsi="Times New Roman" w:cs="Times New Roman"/>
          <w:b/>
          <w:color w:val="FF0000"/>
          <w:lang w:eastAsia="ru-RU"/>
        </w:rPr>
      </w:pPr>
    </w:p>
    <w:p w:rsidR="00AA2FAB" w:rsidRPr="00622557" w:rsidRDefault="00AA2FAB" w:rsidP="006D2998">
      <w:pPr>
        <w:shd w:val="clear" w:color="auto" w:fill="FFFFFF"/>
        <w:spacing w:after="0" w:line="240" w:lineRule="auto"/>
        <w:jc w:val="right"/>
        <w:rPr>
          <w:rFonts w:ascii="Times New Roman" w:eastAsia="Times New Roman" w:hAnsi="Times New Roman" w:cs="Times New Roman"/>
          <w:b/>
          <w:color w:val="FF0000"/>
          <w:lang w:eastAsia="ru-RU"/>
        </w:rPr>
      </w:pPr>
    </w:p>
    <w:p w:rsidR="00FE56EE" w:rsidRDefault="00FE56EE" w:rsidP="00FE56EE">
      <w:pPr>
        <w:pStyle w:val="a3"/>
        <w:jc w:val="center"/>
        <w:rPr>
          <w:rFonts w:ascii="Times New Roman" w:hAnsi="Times New Roman" w:cs="Times New Roman"/>
          <w:b/>
          <w:sz w:val="24"/>
        </w:rPr>
      </w:pPr>
      <w:r w:rsidRPr="00FE56EE">
        <w:rPr>
          <w:rFonts w:ascii="Times New Roman" w:hAnsi="Times New Roman" w:cs="Times New Roman"/>
          <w:b/>
          <w:sz w:val="24"/>
        </w:rPr>
        <w:t>Смет</w:t>
      </w:r>
      <w:r>
        <w:rPr>
          <w:rFonts w:ascii="Times New Roman" w:hAnsi="Times New Roman" w:cs="Times New Roman"/>
          <w:b/>
          <w:sz w:val="24"/>
        </w:rPr>
        <w:t>а</w:t>
      </w:r>
      <w:r w:rsidRPr="00FE56EE">
        <w:rPr>
          <w:rFonts w:ascii="Times New Roman" w:hAnsi="Times New Roman" w:cs="Times New Roman"/>
          <w:b/>
          <w:sz w:val="24"/>
        </w:rPr>
        <w:t xml:space="preserve"> расходов на проведение Чемпионата </w:t>
      </w:r>
    </w:p>
    <w:p w:rsidR="00FE56EE" w:rsidRDefault="00FE56EE" w:rsidP="00FE56EE">
      <w:pPr>
        <w:pStyle w:val="a3"/>
        <w:jc w:val="center"/>
        <w:rPr>
          <w:rFonts w:ascii="Times New Roman" w:hAnsi="Times New Roman" w:cs="Times New Roman"/>
          <w:b/>
          <w:sz w:val="24"/>
        </w:rPr>
      </w:pPr>
      <w:r w:rsidRPr="00FE56EE">
        <w:rPr>
          <w:rFonts w:ascii="Times New Roman" w:hAnsi="Times New Roman" w:cs="Times New Roman"/>
          <w:b/>
          <w:sz w:val="24"/>
        </w:rPr>
        <w:t>по волейболу среди любительских (непрофессиональных) команд</w:t>
      </w:r>
    </w:p>
    <w:p w:rsidR="006D2998" w:rsidRPr="00FE56EE" w:rsidRDefault="00FE56EE" w:rsidP="00FE56EE">
      <w:pPr>
        <w:pStyle w:val="a3"/>
        <w:jc w:val="center"/>
        <w:rPr>
          <w:rFonts w:ascii="Times New Roman" w:hAnsi="Times New Roman" w:cs="Times New Roman"/>
          <w:b/>
          <w:sz w:val="24"/>
        </w:rPr>
      </w:pPr>
      <w:r w:rsidRPr="00FE56EE">
        <w:rPr>
          <w:rFonts w:ascii="Times New Roman" w:hAnsi="Times New Roman" w:cs="Times New Roman"/>
          <w:b/>
          <w:sz w:val="24"/>
        </w:rPr>
        <w:t xml:space="preserve"> ОО «АЛВ г. Кемерово» </w:t>
      </w:r>
      <w:bookmarkStart w:id="0" w:name="_GoBack"/>
      <w:bookmarkEnd w:id="0"/>
      <w:r w:rsidRPr="00FE56EE">
        <w:rPr>
          <w:rFonts w:ascii="Times New Roman" w:hAnsi="Times New Roman" w:cs="Times New Roman"/>
          <w:b/>
          <w:sz w:val="24"/>
        </w:rPr>
        <w:t>сезона 2018-2019 гг.</w:t>
      </w:r>
    </w:p>
    <w:tbl>
      <w:tblPr>
        <w:tblStyle w:val="ab"/>
        <w:tblW w:w="0" w:type="auto"/>
        <w:tblLook w:val="04A0" w:firstRow="1" w:lastRow="0" w:firstColumn="1" w:lastColumn="0" w:noHBand="0" w:noVBand="1"/>
      </w:tblPr>
      <w:tblGrid>
        <w:gridCol w:w="959"/>
        <w:gridCol w:w="7371"/>
        <w:gridCol w:w="1701"/>
      </w:tblGrid>
      <w:tr w:rsidR="00E413EA" w:rsidRPr="0044229D" w:rsidTr="00C270CD">
        <w:tc>
          <w:tcPr>
            <w:tcW w:w="959" w:type="dxa"/>
            <w:tcBorders>
              <w:bottom w:val="single" w:sz="4" w:space="0" w:color="000000" w:themeColor="text1"/>
            </w:tcBorders>
            <w:vAlign w:val="center"/>
          </w:tcPr>
          <w:p w:rsidR="00E413EA" w:rsidRPr="0044229D" w:rsidRDefault="00E413EA" w:rsidP="00C270CD">
            <w:pPr>
              <w:jc w:val="center"/>
              <w:rPr>
                <w:rFonts w:ascii="Times New Roman" w:hAnsi="Times New Roman" w:cs="Times New Roman"/>
                <w:b/>
                <w:sz w:val="24"/>
              </w:rPr>
            </w:pPr>
            <w:r w:rsidRPr="0044229D">
              <w:rPr>
                <w:rFonts w:ascii="Times New Roman" w:hAnsi="Times New Roman" w:cs="Times New Roman"/>
                <w:b/>
                <w:sz w:val="24"/>
              </w:rPr>
              <w:t>№ п/п</w:t>
            </w:r>
          </w:p>
        </w:tc>
        <w:tc>
          <w:tcPr>
            <w:tcW w:w="7371" w:type="dxa"/>
            <w:tcBorders>
              <w:bottom w:val="single" w:sz="4" w:space="0" w:color="000000" w:themeColor="text1"/>
            </w:tcBorders>
            <w:vAlign w:val="center"/>
          </w:tcPr>
          <w:p w:rsidR="00E413EA" w:rsidRPr="0044229D" w:rsidRDefault="00E413EA" w:rsidP="00C270CD">
            <w:pPr>
              <w:jc w:val="center"/>
              <w:rPr>
                <w:rFonts w:ascii="Times New Roman" w:hAnsi="Times New Roman" w:cs="Times New Roman"/>
                <w:b/>
                <w:sz w:val="24"/>
              </w:rPr>
            </w:pPr>
            <w:r w:rsidRPr="0044229D">
              <w:rPr>
                <w:rFonts w:ascii="Times New Roman" w:hAnsi="Times New Roman" w:cs="Times New Roman"/>
                <w:b/>
                <w:sz w:val="24"/>
              </w:rPr>
              <w:t>Статья расходов</w:t>
            </w:r>
          </w:p>
        </w:tc>
        <w:tc>
          <w:tcPr>
            <w:tcW w:w="1701" w:type="dxa"/>
            <w:tcBorders>
              <w:bottom w:val="single" w:sz="4" w:space="0" w:color="000000" w:themeColor="text1"/>
            </w:tcBorders>
            <w:vAlign w:val="center"/>
          </w:tcPr>
          <w:p w:rsidR="00E413EA" w:rsidRPr="0044229D" w:rsidRDefault="00E413EA" w:rsidP="00C270CD">
            <w:pPr>
              <w:jc w:val="center"/>
              <w:rPr>
                <w:rFonts w:ascii="Times New Roman" w:hAnsi="Times New Roman" w:cs="Times New Roman"/>
                <w:b/>
                <w:sz w:val="24"/>
              </w:rPr>
            </w:pPr>
            <w:r w:rsidRPr="0044229D">
              <w:rPr>
                <w:rFonts w:ascii="Times New Roman" w:hAnsi="Times New Roman" w:cs="Times New Roman"/>
                <w:b/>
                <w:sz w:val="24"/>
              </w:rPr>
              <w:t>Расходы на сезон, руб.</w:t>
            </w:r>
          </w:p>
        </w:tc>
      </w:tr>
      <w:tr w:rsidR="00E413EA" w:rsidRPr="0044229D" w:rsidTr="00C270CD">
        <w:tc>
          <w:tcPr>
            <w:tcW w:w="959" w:type="dxa"/>
            <w:shd w:val="clear" w:color="auto" w:fill="D9D9D9" w:themeFill="background1" w:themeFillShade="D9"/>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I.</w:t>
            </w:r>
          </w:p>
        </w:tc>
        <w:tc>
          <w:tcPr>
            <w:tcW w:w="7371" w:type="dxa"/>
            <w:shd w:val="clear" w:color="auto" w:fill="D9D9D9" w:themeFill="background1" w:themeFillShade="D9"/>
          </w:tcPr>
          <w:p w:rsidR="00E413EA" w:rsidRPr="0044229D" w:rsidRDefault="00E413EA" w:rsidP="00C270CD">
            <w:pPr>
              <w:rPr>
                <w:rFonts w:ascii="Times New Roman" w:hAnsi="Times New Roman" w:cs="Times New Roman"/>
                <w:b/>
              </w:rPr>
            </w:pPr>
            <w:r w:rsidRPr="0044229D">
              <w:rPr>
                <w:rFonts w:ascii="Times New Roman" w:hAnsi="Times New Roman" w:cs="Times New Roman"/>
                <w:b/>
              </w:rPr>
              <w:t xml:space="preserve">Всего расходов, в том числе: </w:t>
            </w:r>
          </w:p>
        </w:tc>
        <w:tc>
          <w:tcPr>
            <w:tcW w:w="1701" w:type="dxa"/>
            <w:shd w:val="clear" w:color="auto" w:fill="D9D9D9" w:themeFill="background1" w:themeFillShade="D9"/>
          </w:tcPr>
          <w:p w:rsidR="00E413EA" w:rsidRPr="0044229D" w:rsidRDefault="00217D73" w:rsidP="00C270CD">
            <w:pPr>
              <w:jc w:val="center"/>
              <w:rPr>
                <w:rFonts w:ascii="Times New Roman" w:hAnsi="Times New Roman" w:cs="Times New Roman"/>
                <w:b/>
              </w:rPr>
            </w:pPr>
            <w:r>
              <w:rPr>
                <w:rFonts w:ascii="Times New Roman" w:hAnsi="Times New Roman" w:cs="Times New Roman"/>
                <w:b/>
              </w:rPr>
              <w:t>175</w:t>
            </w:r>
            <w:r w:rsidR="00E413EA" w:rsidRPr="0044229D">
              <w:rPr>
                <w:rFonts w:ascii="Times New Roman" w:hAnsi="Times New Roman" w:cs="Times New Roman"/>
                <w:b/>
              </w:rPr>
              <w:t xml:space="preserve"> 000</w:t>
            </w:r>
          </w:p>
        </w:tc>
      </w:tr>
      <w:tr w:rsidR="00E413EA" w:rsidRPr="0044229D" w:rsidTr="00C270CD">
        <w:tc>
          <w:tcPr>
            <w:tcW w:w="959" w:type="dxa"/>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1.</w:t>
            </w:r>
          </w:p>
        </w:tc>
        <w:tc>
          <w:tcPr>
            <w:tcW w:w="7371" w:type="dxa"/>
          </w:tcPr>
          <w:p w:rsidR="00E413EA" w:rsidRPr="0044229D" w:rsidRDefault="00E413EA" w:rsidP="00C270CD">
            <w:pPr>
              <w:rPr>
                <w:rFonts w:ascii="Times New Roman" w:hAnsi="Times New Roman" w:cs="Times New Roman"/>
                <w:b/>
              </w:rPr>
            </w:pPr>
            <w:r w:rsidRPr="0044229D">
              <w:rPr>
                <w:rFonts w:ascii="Times New Roman" w:hAnsi="Times New Roman" w:cs="Times New Roman"/>
                <w:b/>
              </w:rPr>
              <w:t>Сайт</w:t>
            </w:r>
          </w:p>
        </w:tc>
        <w:tc>
          <w:tcPr>
            <w:tcW w:w="1701" w:type="dxa"/>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14 000</w:t>
            </w:r>
          </w:p>
        </w:tc>
      </w:tr>
      <w:tr w:rsidR="00E413EA" w:rsidRPr="0044229D" w:rsidTr="00C270CD">
        <w:tc>
          <w:tcPr>
            <w:tcW w:w="959"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1.1.</w:t>
            </w:r>
          </w:p>
        </w:tc>
        <w:tc>
          <w:tcPr>
            <w:tcW w:w="7371" w:type="dxa"/>
          </w:tcPr>
          <w:p w:rsidR="00E413EA" w:rsidRPr="0044229D" w:rsidRDefault="00E413EA" w:rsidP="00C270CD">
            <w:pPr>
              <w:rPr>
                <w:rFonts w:ascii="Times New Roman" w:hAnsi="Times New Roman" w:cs="Times New Roman"/>
              </w:rPr>
            </w:pPr>
            <w:r w:rsidRPr="0044229D">
              <w:rPr>
                <w:rFonts w:ascii="Times New Roman" w:hAnsi="Times New Roman" w:cs="Times New Roman"/>
              </w:rPr>
              <w:t>Перерегистрация</w:t>
            </w:r>
          </w:p>
        </w:tc>
        <w:tc>
          <w:tcPr>
            <w:tcW w:w="1701"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4 000</w:t>
            </w:r>
          </w:p>
        </w:tc>
      </w:tr>
      <w:tr w:rsidR="00E413EA" w:rsidRPr="0044229D" w:rsidTr="00C270CD">
        <w:tc>
          <w:tcPr>
            <w:tcW w:w="959"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1.2.</w:t>
            </w:r>
          </w:p>
        </w:tc>
        <w:tc>
          <w:tcPr>
            <w:tcW w:w="7371" w:type="dxa"/>
          </w:tcPr>
          <w:p w:rsidR="00E413EA" w:rsidRPr="0044229D" w:rsidRDefault="00E413EA" w:rsidP="00C270CD">
            <w:pPr>
              <w:rPr>
                <w:rFonts w:ascii="Times New Roman" w:hAnsi="Times New Roman" w:cs="Times New Roman"/>
              </w:rPr>
            </w:pPr>
            <w:r w:rsidRPr="0044229D">
              <w:rPr>
                <w:rFonts w:ascii="Times New Roman" w:hAnsi="Times New Roman" w:cs="Times New Roman"/>
              </w:rPr>
              <w:t>Развитие сайта</w:t>
            </w:r>
          </w:p>
        </w:tc>
        <w:tc>
          <w:tcPr>
            <w:tcW w:w="1701"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10 000</w:t>
            </w:r>
          </w:p>
        </w:tc>
      </w:tr>
      <w:tr w:rsidR="00E413EA" w:rsidRPr="0044229D" w:rsidTr="00C270CD">
        <w:tc>
          <w:tcPr>
            <w:tcW w:w="959" w:type="dxa"/>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2.</w:t>
            </w:r>
          </w:p>
        </w:tc>
        <w:tc>
          <w:tcPr>
            <w:tcW w:w="7371" w:type="dxa"/>
          </w:tcPr>
          <w:p w:rsidR="00E413EA" w:rsidRPr="0044229D" w:rsidRDefault="00E413EA" w:rsidP="00C270CD">
            <w:pPr>
              <w:rPr>
                <w:rFonts w:ascii="Times New Roman" w:hAnsi="Times New Roman" w:cs="Times New Roman"/>
                <w:b/>
              </w:rPr>
            </w:pPr>
            <w:r w:rsidRPr="0044229D">
              <w:rPr>
                <w:rFonts w:ascii="Times New Roman" w:hAnsi="Times New Roman" w:cs="Times New Roman"/>
                <w:b/>
              </w:rPr>
              <w:t>Компенсация расходов:</w:t>
            </w:r>
          </w:p>
        </w:tc>
        <w:tc>
          <w:tcPr>
            <w:tcW w:w="1701" w:type="dxa"/>
          </w:tcPr>
          <w:p w:rsidR="00E413EA" w:rsidRPr="0044229D" w:rsidRDefault="00E413EA" w:rsidP="00282C7D">
            <w:pPr>
              <w:jc w:val="center"/>
              <w:rPr>
                <w:rFonts w:ascii="Times New Roman" w:hAnsi="Times New Roman" w:cs="Times New Roman"/>
                <w:b/>
              </w:rPr>
            </w:pPr>
            <w:r w:rsidRPr="0044229D">
              <w:rPr>
                <w:rFonts w:ascii="Times New Roman" w:hAnsi="Times New Roman" w:cs="Times New Roman"/>
                <w:b/>
              </w:rPr>
              <w:t>3</w:t>
            </w:r>
            <w:r w:rsidR="00282C7D">
              <w:rPr>
                <w:rFonts w:ascii="Times New Roman" w:hAnsi="Times New Roman" w:cs="Times New Roman"/>
                <w:b/>
              </w:rPr>
              <w:t>3</w:t>
            </w:r>
            <w:r w:rsidRPr="0044229D">
              <w:rPr>
                <w:rFonts w:ascii="Times New Roman" w:hAnsi="Times New Roman" w:cs="Times New Roman"/>
                <w:b/>
              </w:rPr>
              <w:t xml:space="preserve"> 000</w:t>
            </w:r>
          </w:p>
        </w:tc>
      </w:tr>
      <w:tr w:rsidR="00E413EA" w:rsidRPr="0044229D" w:rsidTr="00C270CD">
        <w:tc>
          <w:tcPr>
            <w:tcW w:w="959"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2.1.</w:t>
            </w:r>
          </w:p>
        </w:tc>
        <w:tc>
          <w:tcPr>
            <w:tcW w:w="7371" w:type="dxa"/>
          </w:tcPr>
          <w:p w:rsidR="00E413EA" w:rsidRPr="0044229D" w:rsidRDefault="00E413EA" w:rsidP="00C270CD">
            <w:pPr>
              <w:rPr>
                <w:rFonts w:ascii="Times New Roman" w:hAnsi="Times New Roman" w:cs="Times New Roman"/>
              </w:rPr>
            </w:pPr>
            <w:r w:rsidRPr="0044229D">
              <w:rPr>
                <w:rFonts w:ascii="Times New Roman" w:hAnsi="Times New Roman" w:cs="Times New Roman"/>
              </w:rPr>
              <w:t>Главный судья</w:t>
            </w:r>
          </w:p>
        </w:tc>
        <w:tc>
          <w:tcPr>
            <w:tcW w:w="1701"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21 000</w:t>
            </w:r>
          </w:p>
        </w:tc>
      </w:tr>
      <w:tr w:rsidR="00E413EA" w:rsidRPr="0044229D" w:rsidTr="00C270CD">
        <w:tc>
          <w:tcPr>
            <w:tcW w:w="959" w:type="dxa"/>
          </w:tcPr>
          <w:p w:rsidR="00E413EA" w:rsidRPr="0044229D" w:rsidRDefault="00E413EA" w:rsidP="00C270CD">
            <w:pPr>
              <w:jc w:val="center"/>
              <w:rPr>
                <w:rFonts w:ascii="Times New Roman" w:hAnsi="Times New Roman" w:cs="Times New Roman"/>
              </w:rPr>
            </w:pPr>
            <w:r w:rsidRPr="0044229D">
              <w:rPr>
                <w:rFonts w:ascii="Times New Roman" w:hAnsi="Times New Roman" w:cs="Times New Roman"/>
              </w:rPr>
              <w:t>2.2.</w:t>
            </w:r>
          </w:p>
        </w:tc>
        <w:tc>
          <w:tcPr>
            <w:tcW w:w="7371" w:type="dxa"/>
          </w:tcPr>
          <w:p w:rsidR="00E413EA" w:rsidRPr="0044229D" w:rsidRDefault="00E413EA" w:rsidP="00C270CD">
            <w:pPr>
              <w:rPr>
                <w:rFonts w:ascii="Times New Roman" w:hAnsi="Times New Roman" w:cs="Times New Roman"/>
              </w:rPr>
            </w:pPr>
            <w:r w:rsidRPr="0044229D">
              <w:rPr>
                <w:rFonts w:ascii="Times New Roman" w:hAnsi="Times New Roman" w:cs="Times New Roman"/>
              </w:rPr>
              <w:t>Администратор сайта</w:t>
            </w:r>
          </w:p>
        </w:tc>
        <w:tc>
          <w:tcPr>
            <w:tcW w:w="1701" w:type="dxa"/>
          </w:tcPr>
          <w:p w:rsidR="00E413EA" w:rsidRPr="0044229D" w:rsidRDefault="00E413EA" w:rsidP="00282C7D">
            <w:pPr>
              <w:jc w:val="center"/>
              <w:rPr>
                <w:rFonts w:ascii="Times New Roman" w:hAnsi="Times New Roman" w:cs="Times New Roman"/>
              </w:rPr>
            </w:pPr>
            <w:r w:rsidRPr="0044229D">
              <w:rPr>
                <w:rFonts w:ascii="Times New Roman" w:hAnsi="Times New Roman" w:cs="Times New Roman"/>
              </w:rPr>
              <w:t>1</w:t>
            </w:r>
            <w:r w:rsidR="00282C7D">
              <w:rPr>
                <w:rFonts w:ascii="Times New Roman" w:hAnsi="Times New Roman" w:cs="Times New Roman"/>
              </w:rPr>
              <w:t>2</w:t>
            </w:r>
            <w:r w:rsidRPr="0044229D">
              <w:rPr>
                <w:rFonts w:ascii="Times New Roman" w:hAnsi="Times New Roman" w:cs="Times New Roman"/>
              </w:rPr>
              <w:t xml:space="preserve"> 000</w:t>
            </w:r>
          </w:p>
        </w:tc>
      </w:tr>
      <w:tr w:rsidR="00E413EA" w:rsidRPr="0044229D" w:rsidTr="00C270CD">
        <w:tc>
          <w:tcPr>
            <w:tcW w:w="959" w:type="dxa"/>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3.</w:t>
            </w:r>
          </w:p>
        </w:tc>
        <w:tc>
          <w:tcPr>
            <w:tcW w:w="7371" w:type="dxa"/>
          </w:tcPr>
          <w:p w:rsidR="00E413EA" w:rsidRPr="0044229D" w:rsidRDefault="00E413EA" w:rsidP="00C270CD">
            <w:pPr>
              <w:rPr>
                <w:rFonts w:ascii="Times New Roman" w:hAnsi="Times New Roman" w:cs="Times New Roman"/>
                <w:b/>
              </w:rPr>
            </w:pPr>
            <w:r w:rsidRPr="0044229D">
              <w:rPr>
                <w:rFonts w:ascii="Times New Roman" w:hAnsi="Times New Roman" w:cs="Times New Roman"/>
                <w:b/>
              </w:rPr>
              <w:t>Проведение финалов</w:t>
            </w:r>
          </w:p>
        </w:tc>
        <w:tc>
          <w:tcPr>
            <w:tcW w:w="1701" w:type="dxa"/>
          </w:tcPr>
          <w:p w:rsidR="00E413EA" w:rsidRPr="0044229D" w:rsidRDefault="00217D73" w:rsidP="00C270CD">
            <w:pPr>
              <w:jc w:val="center"/>
              <w:rPr>
                <w:rFonts w:ascii="Times New Roman" w:hAnsi="Times New Roman" w:cs="Times New Roman"/>
                <w:b/>
              </w:rPr>
            </w:pPr>
            <w:r>
              <w:rPr>
                <w:rFonts w:ascii="Times New Roman" w:hAnsi="Times New Roman" w:cs="Times New Roman"/>
                <w:b/>
              </w:rPr>
              <w:t>111</w:t>
            </w:r>
            <w:r w:rsidR="00E413EA" w:rsidRPr="0044229D">
              <w:rPr>
                <w:rFonts w:ascii="Times New Roman" w:hAnsi="Times New Roman" w:cs="Times New Roman"/>
                <w:b/>
              </w:rPr>
              <w:t xml:space="preserve"> 000</w:t>
            </w:r>
          </w:p>
        </w:tc>
      </w:tr>
      <w:tr w:rsidR="00E413EA" w:rsidRPr="0044229D" w:rsidTr="00C270CD">
        <w:tc>
          <w:tcPr>
            <w:tcW w:w="959" w:type="dxa"/>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4.</w:t>
            </w:r>
          </w:p>
        </w:tc>
        <w:tc>
          <w:tcPr>
            <w:tcW w:w="7371" w:type="dxa"/>
          </w:tcPr>
          <w:p w:rsidR="00E413EA" w:rsidRPr="0044229D" w:rsidRDefault="00E413EA" w:rsidP="00217D73">
            <w:pPr>
              <w:rPr>
                <w:rFonts w:ascii="Times New Roman" w:hAnsi="Times New Roman" w:cs="Times New Roman"/>
                <w:b/>
              </w:rPr>
            </w:pPr>
            <w:r w:rsidRPr="0044229D">
              <w:rPr>
                <w:rFonts w:ascii="Times New Roman" w:hAnsi="Times New Roman" w:cs="Times New Roman"/>
                <w:b/>
              </w:rPr>
              <w:t xml:space="preserve">Проведение </w:t>
            </w:r>
            <w:r w:rsidR="00217D73">
              <w:rPr>
                <w:rFonts w:ascii="Times New Roman" w:hAnsi="Times New Roman" w:cs="Times New Roman"/>
                <w:b/>
              </w:rPr>
              <w:t>Кубка Дружбы</w:t>
            </w:r>
          </w:p>
        </w:tc>
        <w:tc>
          <w:tcPr>
            <w:tcW w:w="1701" w:type="dxa"/>
          </w:tcPr>
          <w:p w:rsidR="00E413EA" w:rsidRPr="0044229D" w:rsidRDefault="00217D73" w:rsidP="00C270CD">
            <w:pPr>
              <w:jc w:val="center"/>
              <w:rPr>
                <w:rFonts w:ascii="Times New Roman" w:hAnsi="Times New Roman" w:cs="Times New Roman"/>
                <w:b/>
              </w:rPr>
            </w:pPr>
            <w:r>
              <w:rPr>
                <w:rFonts w:ascii="Times New Roman" w:hAnsi="Times New Roman" w:cs="Times New Roman"/>
                <w:b/>
              </w:rPr>
              <w:t>12</w:t>
            </w:r>
            <w:r w:rsidR="00E413EA" w:rsidRPr="0044229D">
              <w:rPr>
                <w:rFonts w:ascii="Times New Roman" w:hAnsi="Times New Roman" w:cs="Times New Roman"/>
                <w:b/>
              </w:rPr>
              <w:t xml:space="preserve"> 000</w:t>
            </w:r>
          </w:p>
        </w:tc>
      </w:tr>
      <w:tr w:rsidR="00217D73" w:rsidRPr="0044229D" w:rsidTr="00C270CD">
        <w:tc>
          <w:tcPr>
            <w:tcW w:w="959" w:type="dxa"/>
            <w:tcBorders>
              <w:bottom w:val="single" w:sz="4" w:space="0" w:color="000000" w:themeColor="text1"/>
            </w:tcBorders>
          </w:tcPr>
          <w:p w:rsidR="00217D73" w:rsidRPr="0044229D" w:rsidRDefault="00217D73" w:rsidP="00C270CD">
            <w:pPr>
              <w:jc w:val="center"/>
              <w:rPr>
                <w:rFonts w:ascii="Times New Roman" w:hAnsi="Times New Roman" w:cs="Times New Roman"/>
                <w:b/>
              </w:rPr>
            </w:pPr>
            <w:r w:rsidRPr="0044229D">
              <w:rPr>
                <w:rFonts w:ascii="Times New Roman" w:hAnsi="Times New Roman" w:cs="Times New Roman"/>
                <w:b/>
              </w:rPr>
              <w:t>5.</w:t>
            </w:r>
          </w:p>
        </w:tc>
        <w:tc>
          <w:tcPr>
            <w:tcW w:w="7371" w:type="dxa"/>
            <w:tcBorders>
              <w:bottom w:val="single" w:sz="4" w:space="0" w:color="000000" w:themeColor="text1"/>
            </w:tcBorders>
          </w:tcPr>
          <w:p w:rsidR="00217D73" w:rsidRPr="0044229D" w:rsidRDefault="00217D73" w:rsidP="00C270CD">
            <w:pPr>
              <w:rPr>
                <w:rFonts w:ascii="Times New Roman" w:hAnsi="Times New Roman" w:cs="Times New Roman"/>
                <w:b/>
              </w:rPr>
            </w:pPr>
            <w:r>
              <w:rPr>
                <w:rFonts w:ascii="Times New Roman" w:hAnsi="Times New Roman" w:cs="Times New Roman"/>
                <w:b/>
              </w:rPr>
              <w:t>Аренда помещения для собрания капитанов</w:t>
            </w:r>
          </w:p>
        </w:tc>
        <w:tc>
          <w:tcPr>
            <w:tcW w:w="1701" w:type="dxa"/>
            <w:tcBorders>
              <w:bottom w:val="single" w:sz="4" w:space="0" w:color="000000" w:themeColor="text1"/>
            </w:tcBorders>
          </w:tcPr>
          <w:p w:rsidR="00217D73" w:rsidRPr="0044229D" w:rsidRDefault="00217D73" w:rsidP="00C270CD">
            <w:pPr>
              <w:jc w:val="center"/>
              <w:rPr>
                <w:rFonts w:ascii="Times New Roman" w:hAnsi="Times New Roman" w:cs="Times New Roman"/>
                <w:b/>
              </w:rPr>
            </w:pPr>
            <w:r>
              <w:rPr>
                <w:rFonts w:ascii="Times New Roman" w:hAnsi="Times New Roman" w:cs="Times New Roman"/>
                <w:b/>
              </w:rPr>
              <w:t>1</w:t>
            </w:r>
            <w:r w:rsidRPr="0044229D">
              <w:rPr>
                <w:rFonts w:ascii="Times New Roman" w:hAnsi="Times New Roman" w:cs="Times New Roman"/>
                <w:b/>
              </w:rPr>
              <w:t xml:space="preserve"> 000</w:t>
            </w:r>
          </w:p>
        </w:tc>
      </w:tr>
      <w:tr w:rsidR="00E413EA" w:rsidRPr="0044229D" w:rsidTr="00C270CD">
        <w:tc>
          <w:tcPr>
            <w:tcW w:w="959" w:type="dxa"/>
            <w:tcBorders>
              <w:bottom w:val="single" w:sz="4" w:space="0" w:color="000000" w:themeColor="text1"/>
            </w:tcBorders>
          </w:tcPr>
          <w:p w:rsidR="00E413EA" w:rsidRPr="0044229D" w:rsidRDefault="00217D73" w:rsidP="00C270CD">
            <w:pPr>
              <w:jc w:val="center"/>
              <w:rPr>
                <w:rFonts w:ascii="Times New Roman" w:hAnsi="Times New Roman" w:cs="Times New Roman"/>
                <w:b/>
              </w:rPr>
            </w:pPr>
            <w:r>
              <w:rPr>
                <w:rFonts w:ascii="Times New Roman" w:hAnsi="Times New Roman" w:cs="Times New Roman"/>
                <w:b/>
              </w:rPr>
              <w:t>6</w:t>
            </w:r>
            <w:r w:rsidR="00E413EA" w:rsidRPr="0044229D">
              <w:rPr>
                <w:rFonts w:ascii="Times New Roman" w:hAnsi="Times New Roman" w:cs="Times New Roman"/>
                <w:b/>
              </w:rPr>
              <w:t>.</w:t>
            </w:r>
          </w:p>
        </w:tc>
        <w:tc>
          <w:tcPr>
            <w:tcW w:w="7371" w:type="dxa"/>
            <w:tcBorders>
              <w:bottom w:val="single" w:sz="4" w:space="0" w:color="000000" w:themeColor="text1"/>
            </w:tcBorders>
          </w:tcPr>
          <w:p w:rsidR="00E413EA" w:rsidRPr="0044229D" w:rsidRDefault="00E413EA" w:rsidP="00C270CD">
            <w:pPr>
              <w:rPr>
                <w:rFonts w:ascii="Times New Roman" w:hAnsi="Times New Roman" w:cs="Times New Roman"/>
                <w:b/>
              </w:rPr>
            </w:pPr>
            <w:r w:rsidRPr="0044229D">
              <w:rPr>
                <w:rFonts w:ascii="Times New Roman" w:hAnsi="Times New Roman" w:cs="Times New Roman"/>
                <w:b/>
              </w:rPr>
              <w:t xml:space="preserve">Приобретение табло </w:t>
            </w:r>
          </w:p>
        </w:tc>
        <w:tc>
          <w:tcPr>
            <w:tcW w:w="1701" w:type="dxa"/>
            <w:tcBorders>
              <w:bottom w:val="single" w:sz="4" w:space="0" w:color="000000" w:themeColor="text1"/>
            </w:tcBorders>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4 000</w:t>
            </w:r>
          </w:p>
        </w:tc>
      </w:tr>
      <w:tr w:rsidR="00E413EA" w:rsidRPr="0044229D" w:rsidTr="00C270CD">
        <w:tc>
          <w:tcPr>
            <w:tcW w:w="959" w:type="dxa"/>
            <w:shd w:val="clear" w:color="auto" w:fill="D9D9D9" w:themeFill="background1" w:themeFillShade="D9"/>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lang w:val="en-US"/>
              </w:rPr>
              <w:t>II</w:t>
            </w:r>
            <w:r w:rsidRPr="0044229D">
              <w:rPr>
                <w:rFonts w:ascii="Times New Roman" w:hAnsi="Times New Roman" w:cs="Times New Roman"/>
                <w:b/>
              </w:rPr>
              <w:t>.</w:t>
            </w:r>
          </w:p>
        </w:tc>
        <w:tc>
          <w:tcPr>
            <w:tcW w:w="7371" w:type="dxa"/>
            <w:shd w:val="clear" w:color="auto" w:fill="D9D9D9" w:themeFill="background1" w:themeFillShade="D9"/>
          </w:tcPr>
          <w:p w:rsidR="00E413EA" w:rsidRPr="0044229D" w:rsidRDefault="00E413EA" w:rsidP="00C270CD">
            <w:pPr>
              <w:rPr>
                <w:rFonts w:ascii="Times New Roman" w:hAnsi="Times New Roman" w:cs="Times New Roman"/>
                <w:b/>
              </w:rPr>
            </w:pPr>
            <w:r w:rsidRPr="0044229D">
              <w:rPr>
                <w:rFonts w:ascii="Times New Roman" w:hAnsi="Times New Roman" w:cs="Times New Roman"/>
                <w:b/>
              </w:rPr>
              <w:t>Количество команд</w:t>
            </w:r>
          </w:p>
        </w:tc>
        <w:tc>
          <w:tcPr>
            <w:tcW w:w="1701" w:type="dxa"/>
            <w:shd w:val="clear" w:color="auto" w:fill="D9D9D9" w:themeFill="background1" w:themeFillShade="D9"/>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3</w:t>
            </w:r>
            <w:r w:rsidR="00217D73">
              <w:rPr>
                <w:rFonts w:ascii="Times New Roman" w:hAnsi="Times New Roman" w:cs="Times New Roman"/>
                <w:b/>
              </w:rPr>
              <w:t>5</w:t>
            </w:r>
          </w:p>
        </w:tc>
      </w:tr>
      <w:tr w:rsidR="00E413EA" w:rsidRPr="0044229D" w:rsidTr="00C270CD">
        <w:tc>
          <w:tcPr>
            <w:tcW w:w="959" w:type="dxa"/>
            <w:shd w:val="clear" w:color="auto" w:fill="D9D9D9" w:themeFill="background1" w:themeFillShade="D9"/>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lang w:val="en-US"/>
              </w:rPr>
              <w:t>III</w:t>
            </w:r>
            <w:r w:rsidRPr="0044229D">
              <w:rPr>
                <w:rFonts w:ascii="Times New Roman" w:hAnsi="Times New Roman" w:cs="Times New Roman"/>
                <w:b/>
              </w:rPr>
              <w:t>.</w:t>
            </w:r>
          </w:p>
        </w:tc>
        <w:tc>
          <w:tcPr>
            <w:tcW w:w="7371" w:type="dxa"/>
            <w:shd w:val="clear" w:color="auto" w:fill="D9D9D9" w:themeFill="background1" w:themeFillShade="D9"/>
          </w:tcPr>
          <w:p w:rsidR="00E413EA" w:rsidRPr="0044229D" w:rsidRDefault="00E413EA" w:rsidP="00C270CD">
            <w:pPr>
              <w:rPr>
                <w:rFonts w:ascii="Times New Roman" w:hAnsi="Times New Roman" w:cs="Times New Roman"/>
                <w:b/>
              </w:rPr>
            </w:pPr>
            <w:r w:rsidRPr="0044229D">
              <w:rPr>
                <w:rFonts w:ascii="Times New Roman" w:hAnsi="Times New Roman" w:cs="Times New Roman"/>
                <w:b/>
              </w:rPr>
              <w:t>Сумма организационного взноса с команды</w:t>
            </w:r>
          </w:p>
        </w:tc>
        <w:tc>
          <w:tcPr>
            <w:tcW w:w="1701" w:type="dxa"/>
            <w:shd w:val="clear" w:color="auto" w:fill="D9D9D9" w:themeFill="background1" w:themeFillShade="D9"/>
          </w:tcPr>
          <w:p w:rsidR="00E413EA" w:rsidRPr="0044229D" w:rsidRDefault="00E413EA" w:rsidP="00C270CD">
            <w:pPr>
              <w:jc w:val="center"/>
              <w:rPr>
                <w:rFonts w:ascii="Times New Roman" w:hAnsi="Times New Roman" w:cs="Times New Roman"/>
                <w:b/>
              </w:rPr>
            </w:pPr>
            <w:r w:rsidRPr="0044229D">
              <w:rPr>
                <w:rFonts w:ascii="Times New Roman" w:hAnsi="Times New Roman" w:cs="Times New Roman"/>
                <w:b/>
              </w:rPr>
              <w:t>5 000</w:t>
            </w:r>
          </w:p>
        </w:tc>
      </w:tr>
    </w:tbl>
    <w:p w:rsidR="00E413EA" w:rsidRPr="006409AA" w:rsidRDefault="00E413EA" w:rsidP="00E413EA">
      <w:pPr>
        <w:spacing w:after="0"/>
        <w:rPr>
          <w:rFonts w:ascii="Times New Roman" w:hAnsi="Times New Roman" w:cs="Times New Roman"/>
          <w:sz w:val="20"/>
          <w:szCs w:val="20"/>
        </w:rPr>
      </w:pPr>
      <w:r w:rsidRPr="006409AA">
        <w:rPr>
          <w:rFonts w:ascii="Times New Roman" w:hAnsi="Times New Roman" w:cs="Times New Roman"/>
          <w:sz w:val="20"/>
          <w:szCs w:val="20"/>
        </w:rPr>
        <w:t>Примечание:</w:t>
      </w:r>
    </w:p>
    <w:p w:rsidR="00E413EA" w:rsidRDefault="00E413EA" w:rsidP="00E413EA">
      <w:pPr>
        <w:spacing w:after="0" w:line="240" w:lineRule="auto"/>
        <w:jc w:val="both"/>
        <w:rPr>
          <w:rFonts w:ascii="Times New Roman" w:hAnsi="Times New Roman" w:cs="Times New Roman"/>
          <w:sz w:val="20"/>
          <w:szCs w:val="20"/>
        </w:rPr>
      </w:pPr>
      <w:r w:rsidRPr="00203D35">
        <w:rPr>
          <w:rFonts w:ascii="Times New Roman" w:hAnsi="Times New Roman" w:cs="Times New Roman"/>
          <w:sz w:val="20"/>
          <w:szCs w:val="20"/>
        </w:rPr>
        <w:t>1) Компенсация расходов (п.2) производится без предоставления получателями средств документов, подтверждающих понесенные расходы.</w:t>
      </w:r>
    </w:p>
    <w:p w:rsidR="00E413EA" w:rsidRDefault="00E413EA" w:rsidP="00E413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П</w:t>
      </w:r>
      <w:r w:rsidRPr="00046A67">
        <w:rPr>
          <w:rFonts w:ascii="Times New Roman" w:hAnsi="Times New Roman" w:cs="Times New Roman"/>
          <w:sz w:val="20"/>
          <w:szCs w:val="20"/>
        </w:rPr>
        <w:t>ри участии в Чемпионате АЛВ менее 3</w:t>
      </w:r>
      <w:r w:rsidR="00217D73">
        <w:rPr>
          <w:rFonts w:ascii="Times New Roman" w:hAnsi="Times New Roman" w:cs="Times New Roman"/>
          <w:sz w:val="20"/>
          <w:szCs w:val="20"/>
        </w:rPr>
        <w:t>5</w:t>
      </w:r>
      <w:r w:rsidRPr="00046A67">
        <w:rPr>
          <w:rFonts w:ascii="Times New Roman" w:hAnsi="Times New Roman" w:cs="Times New Roman"/>
          <w:sz w:val="20"/>
          <w:szCs w:val="20"/>
        </w:rPr>
        <w:t xml:space="preserve"> команд могут быть уменьшены расходы на проведение финалов (п.3) и (или) другие расходы по решению оргкомитета;</w:t>
      </w:r>
    </w:p>
    <w:p w:rsidR="00E413EA" w:rsidRDefault="00E413EA" w:rsidP="00E413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П</w:t>
      </w:r>
      <w:r w:rsidRPr="00046A67">
        <w:rPr>
          <w:rFonts w:ascii="Times New Roman" w:hAnsi="Times New Roman" w:cs="Times New Roman"/>
          <w:sz w:val="20"/>
          <w:szCs w:val="20"/>
        </w:rPr>
        <w:t>ри у</w:t>
      </w:r>
      <w:r w:rsidR="00217D73">
        <w:rPr>
          <w:rFonts w:ascii="Times New Roman" w:hAnsi="Times New Roman" w:cs="Times New Roman"/>
          <w:sz w:val="20"/>
          <w:szCs w:val="20"/>
        </w:rPr>
        <w:t>частии в Чемпионате АЛВ более 35</w:t>
      </w:r>
      <w:r w:rsidRPr="00046A67">
        <w:rPr>
          <w:rFonts w:ascii="Times New Roman" w:hAnsi="Times New Roman" w:cs="Times New Roman"/>
          <w:sz w:val="20"/>
          <w:szCs w:val="20"/>
        </w:rPr>
        <w:t xml:space="preserve"> команд будут увеличены расходы  на проведение финалов (п.3) и при необходимости другие расходы по решению оргкомитета;</w:t>
      </w:r>
    </w:p>
    <w:p w:rsidR="00C94CA9" w:rsidRDefault="00E413EA" w:rsidP="00E413EA">
      <w:pPr>
        <w:spacing w:after="0" w:line="240" w:lineRule="auto"/>
        <w:jc w:val="both"/>
        <w:rPr>
          <w:rFonts w:ascii="Times New Roman" w:hAnsi="Times New Roman" w:cs="Times New Roman"/>
          <w:sz w:val="20"/>
          <w:szCs w:val="20"/>
        </w:rPr>
      </w:pPr>
      <w:r w:rsidRPr="00DA0F03">
        <w:rPr>
          <w:rFonts w:ascii="Times New Roman" w:hAnsi="Times New Roman" w:cs="Times New Roman"/>
          <w:sz w:val="20"/>
          <w:szCs w:val="20"/>
          <w:highlight w:val="green"/>
        </w:rPr>
        <w:t xml:space="preserve">4) </w:t>
      </w:r>
      <w:r w:rsidR="00DA0F03" w:rsidRPr="00DA0F03">
        <w:rPr>
          <w:rFonts w:ascii="Times New Roman" w:hAnsi="Times New Roman" w:cs="Times New Roman"/>
          <w:sz w:val="20"/>
          <w:szCs w:val="20"/>
          <w:highlight w:val="green"/>
        </w:rPr>
        <w:t>Средства н</w:t>
      </w:r>
      <w:r w:rsidR="00C94CA9" w:rsidRPr="00DA0F03">
        <w:rPr>
          <w:rFonts w:ascii="Times New Roman" w:hAnsi="Times New Roman" w:cs="Times New Roman"/>
          <w:sz w:val="20"/>
          <w:szCs w:val="20"/>
          <w:highlight w:val="green"/>
        </w:rPr>
        <w:t xml:space="preserve">а проведение Кубка Дружбы (п.4) в случае отсутствия необходимости в их расходовании, будут направлены на проведение финалов (п.3) </w:t>
      </w:r>
      <w:r w:rsidR="00DA0F03" w:rsidRPr="00DA0F03">
        <w:rPr>
          <w:rFonts w:ascii="Times New Roman" w:hAnsi="Times New Roman" w:cs="Times New Roman"/>
          <w:sz w:val="20"/>
          <w:szCs w:val="20"/>
          <w:highlight w:val="green"/>
        </w:rPr>
        <w:t>и при необходимости на другие цели по решению оргкомитета.</w:t>
      </w:r>
    </w:p>
    <w:sectPr w:rsidR="00C94CA9" w:rsidSect="00881D72">
      <w:footerReference w:type="default" r:id="rId9"/>
      <w:pgSz w:w="11906" w:h="16838"/>
      <w:pgMar w:top="426" w:right="850"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44" w:rsidRDefault="00C64544" w:rsidP="00881D72">
      <w:pPr>
        <w:spacing w:after="0" w:line="240" w:lineRule="auto"/>
      </w:pPr>
      <w:r>
        <w:separator/>
      </w:r>
    </w:p>
  </w:endnote>
  <w:endnote w:type="continuationSeparator" w:id="0">
    <w:p w:rsidR="00C64544" w:rsidRDefault="00C64544" w:rsidP="0088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251"/>
      <w:docPartObj>
        <w:docPartGallery w:val="Page Numbers (Bottom of Page)"/>
        <w:docPartUnique/>
      </w:docPartObj>
    </w:sdtPr>
    <w:sdtEndPr/>
    <w:sdtContent>
      <w:p w:rsidR="009A7C86" w:rsidRDefault="00C64544">
        <w:pPr>
          <w:pStyle w:val="a9"/>
          <w:jc w:val="right"/>
        </w:pPr>
        <w:r>
          <w:fldChar w:fldCharType="begin"/>
        </w:r>
        <w:r>
          <w:instrText xml:space="preserve"> PAGE   \* MERGEFORMAT </w:instrText>
        </w:r>
        <w:r>
          <w:fldChar w:fldCharType="separate"/>
        </w:r>
        <w:r w:rsidR="006671D8">
          <w:rPr>
            <w:noProof/>
          </w:rPr>
          <w:t>8</w:t>
        </w:r>
        <w:r>
          <w:rPr>
            <w:noProof/>
          </w:rPr>
          <w:fldChar w:fldCharType="end"/>
        </w:r>
      </w:p>
    </w:sdtContent>
  </w:sdt>
  <w:p w:rsidR="009A7C86" w:rsidRDefault="009A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44" w:rsidRDefault="00C64544" w:rsidP="00881D72">
      <w:pPr>
        <w:spacing w:after="0" w:line="240" w:lineRule="auto"/>
      </w:pPr>
      <w:r>
        <w:separator/>
      </w:r>
    </w:p>
  </w:footnote>
  <w:footnote w:type="continuationSeparator" w:id="0">
    <w:p w:rsidR="00C64544" w:rsidRDefault="00C64544" w:rsidP="0088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CE0"/>
    <w:multiLevelType w:val="hybridMultilevel"/>
    <w:tmpl w:val="56EAE80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71F5F76"/>
    <w:multiLevelType w:val="multilevel"/>
    <w:tmpl w:val="DF8215F4"/>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8846F51"/>
    <w:multiLevelType w:val="hybridMultilevel"/>
    <w:tmpl w:val="6928B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C08B8"/>
    <w:multiLevelType w:val="hybridMultilevel"/>
    <w:tmpl w:val="73A2A442"/>
    <w:lvl w:ilvl="0" w:tplc="04190009">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 w15:restartNumberingAfterBreak="0">
    <w:nsid w:val="0CC10C85"/>
    <w:multiLevelType w:val="hybridMultilevel"/>
    <w:tmpl w:val="1708ECC6"/>
    <w:lvl w:ilvl="0" w:tplc="04190009">
      <w:start w:val="1"/>
      <w:numFmt w:val="bullet"/>
      <w:lvlText w:val=""/>
      <w:lvlJc w:val="left"/>
      <w:pPr>
        <w:ind w:left="2487" w:hanging="360"/>
      </w:pPr>
      <w:rPr>
        <w:rFonts w:ascii="Wingdings" w:hAnsi="Wingding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118F5022"/>
    <w:multiLevelType w:val="hybridMultilevel"/>
    <w:tmpl w:val="CD2E102C"/>
    <w:lvl w:ilvl="0" w:tplc="312A81C6">
      <w:start w:val="1"/>
      <w:numFmt w:val="lowerLetter"/>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19F22DC"/>
    <w:multiLevelType w:val="hybridMultilevel"/>
    <w:tmpl w:val="1716E9E4"/>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15:restartNumberingAfterBreak="0">
    <w:nsid w:val="13014125"/>
    <w:multiLevelType w:val="hybridMultilevel"/>
    <w:tmpl w:val="F1D885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98F2DEF"/>
    <w:multiLevelType w:val="multilevel"/>
    <w:tmpl w:val="A1585D8E"/>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B66D5"/>
    <w:multiLevelType w:val="multilevel"/>
    <w:tmpl w:val="D55008F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8B1634"/>
    <w:multiLevelType w:val="multilevel"/>
    <w:tmpl w:val="6A36F940"/>
    <w:numStyleLink w:val="1"/>
  </w:abstractNum>
  <w:abstractNum w:abstractNumId="11" w15:restartNumberingAfterBreak="0">
    <w:nsid w:val="25101816"/>
    <w:multiLevelType w:val="hybridMultilevel"/>
    <w:tmpl w:val="63D67A40"/>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15:restartNumberingAfterBreak="0">
    <w:nsid w:val="2AD72537"/>
    <w:multiLevelType w:val="multilevel"/>
    <w:tmpl w:val="E8AE0552"/>
    <w:lvl w:ilvl="0">
      <w:start w:val="7"/>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A55574"/>
    <w:multiLevelType w:val="hybridMultilevel"/>
    <w:tmpl w:val="5D90F172"/>
    <w:lvl w:ilvl="0" w:tplc="04190005">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4" w15:restartNumberingAfterBreak="0">
    <w:nsid w:val="393D173D"/>
    <w:multiLevelType w:val="hybridMultilevel"/>
    <w:tmpl w:val="78F6F728"/>
    <w:lvl w:ilvl="0" w:tplc="04190009">
      <w:start w:val="1"/>
      <w:numFmt w:val="bullet"/>
      <w:lvlText w:val=""/>
      <w:lvlJc w:val="left"/>
      <w:pPr>
        <w:ind w:left="2487" w:hanging="360"/>
      </w:pPr>
      <w:rPr>
        <w:rFonts w:ascii="Wingdings" w:hAnsi="Wingding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39F11E6D"/>
    <w:multiLevelType w:val="multilevel"/>
    <w:tmpl w:val="4E823D00"/>
    <w:lvl w:ilvl="0">
      <w:start w:val="6"/>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7971D1"/>
    <w:multiLevelType w:val="multilevel"/>
    <w:tmpl w:val="6A36F940"/>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8832" w:hanging="1440"/>
      </w:pPr>
      <w:rPr>
        <w:rFonts w:hint="default"/>
      </w:rPr>
    </w:lvl>
    <w:lvl w:ilvl="8">
      <w:start w:val="1"/>
      <w:numFmt w:val="decimal"/>
      <w:lvlText w:val="%1.%2.%3.%4.%5.%6.%7.%8.%9."/>
      <w:lvlJc w:val="left"/>
      <w:pPr>
        <w:ind w:left="10248" w:hanging="1800"/>
      </w:pPr>
      <w:rPr>
        <w:rFonts w:hint="default"/>
      </w:rPr>
    </w:lvl>
  </w:abstractNum>
  <w:abstractNum w:abstractNumId="17" w15:restartNumberingAfterBreak="0">
    <w:nsid w:val="3B1D0392"/>
    <w:multiLevelType w:val="hybridMultilevel"/>
    <w:tmpl w:val="3D4AB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7E31E6"/>
    <w:multiLevelType w:val="hybridMultilevel"/>
    <w:tmpl w:val="262CF042"/>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15:restartNumberingAfterBreak="0">
    <w:nsid w:val="4A2A62BC"/>
    <w:multiLevelType w:val="multilevel"/>
    <w:tmpl w:val="9214858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E3059C"/>
    <w:multiLevelType w:val="hybridMultilevel"/>
    <w:tmpl w:val="A8CC07AA"/>
    <w:lvl w:ilvl="0" w:tplc="04190005">
      <w:start w:val="1"/>
      <w:numFmt w:val="bullet"/>
      <w:lvlText w:val=""/>
      <w:lvlJc w:val="left"/>
      <w:pPr>
        <w:ind w:left="360" w:hanging="360"/>
      </w:pPr>
      <w:rPr>
        <w:rFonts w:ascii="Wingdings" w:hAnsi="Wingdings" w:hint="default"/>
      </w:rPr>
    </w:lvl>
    <w:lvl w:ilvl="1" w:tplc="04190005">
      <w:start w:val="1"/>
      <w:numFmt w:val="bullet"/>
      <w:lvlText w:val=""/>
      <w:lvlJc w:val="left"/>
      <w:pPr>
        <w:ind w:left="1637" w:hanging="360"/>
      </w:pPr>
      <w:rPr>
        <w:rFonts w:ascii="Wingdings" w:hAnsi="Wingdings" w:hint="default"/>
      </w:rPr>
    </w:lvl>
    <w:lvl w:ilvl="2" w:tplc="04190005">
      <w:start w:val="1"/>
      <w:numFmt w:val="bullet"/>
      <w:lvlText w:val=""/>
      <w:lvlJc w:val="left"/>
      <w:pPr>
        <w:ind w:left="1495" w:hanging="360"/>
      </w:pPr>
      <w:rPr>
        <w:rFonts w:ascii="Wingdings" w:hAnsi="Wingdings" w:hint="default"/>
      </w:rPr>
    </w:lvl>
    <w:lvl w:ilvl="3" w:tplc="7CBE1BBC">
      <w:start w:val="1"/>
      <w:numFmt w:val="bullet"/>
      <w:lvlText w:val="-"/>
      <w:lvlJc w:val="left"/>
      <w:pPr>
        <w:ind w:left="2203" w:hanging="360"/>
      </w:pPr>
      <w:rPr>
        <w:rFonts w:ascii="Courier New" w:hAnsi="Courier New" w:hint="default"/>
      </w:rPr>
    </w:lvl>
    <w:lvl w:ilvl="4" w:tplc="97F4FBD4">
      <w:numFmt w:val="bullet"/>
      <w:lvlText w:val=""/>
      <w:lvlJc w:val="left"/>
      <w:pPr>
        <w:ind w:left="3240" w:hanging="360"/>
      </w:pPr>
      <w:rPr>
        <w:rFonts w:ascii="Symbol" w:eastAsia="Times New Roman" w:hAnsi="Symbol" w:cs="Times New Roman"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D1E4B93"/>
    <w:multiLevelType w:val="multilevel"/>
    <w:tmpl w:val="95A0C08C"/>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0F3592"/>
    <w:multiLevelType w:val="hybridMultilevel"/>
    <w:tmpl w:val="ABF6A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54523"/>
    <w:multiLevelType w:val="multilevel"/>
    <w:tmpl w:val="A232E56C"/>
    <w:lvl w:ilvl="0">
      <w:start w:val="3"/>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77362D"/>
    <w:multiLevelType w:val="multilevel"/>
    <w:tmpl w:val="569E794A"/>
    <w:lvl w:ilvl="0">
      <w:start w:val="4"/>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0C34EE"/>
    <w:multiLevelType w:val="hybridMultilevel"/>
    <w:tmpl w:val="BA48CFDE"/>
    <w:lvl w:ilvl="0" w:tplc="312A81C6">
      <w:start w:val="1"/>
      <w:numFmt w:val="lowerLetter"/>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53510FBD"/>
    <w:multiLevelType w:val="hybridMultilevel"/>
    <w:tmpl w:val="AD54F6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912"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603BFD"/>
    <w:multiLevelType w:val="hybridMultilevel"/>
    <w:tmpl w:val="EE724620"/>
    <w:lvl w:ilvl="0" w:tplc="04190009">
      <w:start w:val="1"/>
      <w:numFmt w:val="bullet"/>
      <w:lvlText w:val=""/>
      <w:lvlJc w:val="left"/>
      <w:pPr>
        <w:ind w:left="2487" w:hanging="360"/>
      </w:pPr>
      <w:rPr>
        <w:rFonts w:ascii="Wingdings" w:hAnsi="Wingding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65C5785E"/>
    <w:multiLevelType w:val="hybridMultilevel"/>
    <w:tmpl w:val="E434405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980349"/>
    <w:multiLevelType w:val="hybridMultilevel"/>
    <w:tmpl w:val="52863170"/>
    <w:lvl w:ilvl="0" w:tplc="04190005">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2"/>
  </w:num>
  <w:num w:numId="2">
    <w:abstractNumId w:val="17"/>
  </w:num>
  <w:num w:numId="3">
    <w:abstractNumId w:val="2"/>
  </w:num>
  <w:num w:numId="4">
    <w:abstractNumId w:val="13"/>
  </w:num>
  <w:num w:numId="5">
    <w:abstractNumId w:val="16"/>
  </w:num>
  <w:num w:numId="6">
    <w:abstractNumId w:val="9"/>
  </w:num>
  <w:num w:numId="7">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360" w:hanging="360"/>
        </w:pPr>
        <w:rPr>
          <w:rFonts w:hint="default"/>
          <w:b/>
          <w:sz w:val="22"/>
          <w:szCs w:val="22"/>
        </w:rPr>
      </w:lvl>
    </w:lvlOverride>
    <w:lvlOverride w:ilvl="2">
      <w:lvl w:ilvl="2">
        <w:start w:val="1"/>
        <w:numFmt w:val="decimal"/>
        <w:lvlText w:val="%1.%2.%3."/>
        <w:lvlJc w:val="left"/>
        <w:pPr>
          <w:ind w:left="1146" w:hanging="720"/>
        </w:pPr>
        <w:rPr>
          <w:rFonts w:hint="default"/>
          <w:b w:val="0"/>
          <w:i w:val="0"/>
          <w:sz w:val="22"/>
          <w:szCs w:val="22"/>
        </w:rPr>
      </w:lvl>
    </w:lvlOverride>
    <w:lvlOverride w:ilvl="3">
      <w:lvl w:ilvl="3">
        <w:start w:val="1"/>
        <w:numFmt w:val="decimal"/>
        <w:lvlText w:val="%1.%2.%3.%4."/>
        <w:lvlJc w:val="left"/>
        <w:pPr>
          <w:ind w:left="1191" w:hanging="57"/>
        </w:pPr>
        <w:rPr>
          <w:rFonts w:hint="default"/>
          <w:b w:val="0"/>
        </w:rPr>
      </w:lvl>
    </w:lvlOverride>
    <w:lvlOverride w:ilvl="4">
      <w:lvl w:ilvl="4">
        <w:start w:val="1"/>
        <w:numFmt w:val="decimal"/>
        <w:lvlText w:val="%1.%2.%3.%4.%5."/>
        <w:lvlJc w:val="left"/>
        <w:pPr>
          <w:ind w:left="2498" w:hanging="1080"/>
        </w:pPr>
        <w:rPr>
          <w:rFonts w:hint="default"/>
          <w:b w:val="0"/>
        </w:rPr>
      </w:lvl>
    </w:lvlOverride>
    <w:lvlOverride w:ilvl="5">
      <w:lvl w:ilvl="5">
        <w:start w:val="1"/>
        <w:numFmt w:val="decimal"/>
        <w:lvlText w:val="%1.%2.%3.%4.%5.%6."/>
        <w:lvlJc w:val="left"/>
        <w:pPr>
          <w:ind w:left="6360" w:hanging="1080"/>
        </w:pPr>
        <w:rPr>
          <w:rFonts w:hint="default"/>
        </w:rPr>
      </w:lvl>
    </w:lvlOverride>
    <w:lvlOverride w:ilvl="6">
      <w:lvl w:ilvl="6">
        <w:start w:val="1"/>
        <w:numFmt w:val="decimal"/>
        <w:lvlText w:val="%1.%2.%3.%4.%5.%6.%7."/>
        <w:lvlJc w:val="left"/>
        <w:pPr>
          <w:ind w:left="7776" w:hanging="1440"/>
        </w:pPr>
        <w:rPr>
          <w:rFonts w:hint="default"/>
        </w:rPr>
      </w:lvl>
    </w:lvlOverride>
    <w:lvlOverride w:ilvl="7">
      <w:lvl w:ilvl="7">
        <w:start w:val="1"/>
        <w:numFmt w:val="decimal"/>
        <w:lvlText w:val="%1.%2.%3.%4.%5.%6.%7.%8."/>
        <w:lvlJc w:val="left"/>
        <w:pPr>
          <w:ind w:left="8832" w:hanging="1440"/>
        </w:pPr>
        <w:rPr>
          <w:rFonts w:hint="default"/>
        </w:rPr>
      </w:lvl>
    </w:lvlOverride>
    <w:lvlOverride w:ilvl="8">
      <w:lvl w:ilvl="8">
        <w:start w:val="1"/>
        <w:numFmt w:val="decimal"/>
        <w:lvlText w:val="%1.%2.%3.%4.%5.%6.%7.%8.%9."/>
        <w:lvlJc w:val="left"/>
        <w:pPr>
          <w:ind w:left="10248" w:hanging="1800"/>
        </w:pPr>
        <w:rPr>
          <w:rFonts w:hint="default"/>
        </w:rPr>
      </w:lvl>
    </w:lvlOverride>
  </w:num>
  <w:num w:numId="8">
    <w:abstractNumId w:val="21"/>
  </w:num>
  <w:num w:numId="9">
    <w:abstractNumId w:val="23"/>
  </w:num>
  <w:num w:numId="10">
    <w:abstractNumId w:val="24"/>
  </w:num>
  <w:num w:numId="11">
    <w:abstractNumId w:val="8"/>
  </w:num>
  <w:num w:numId="12">
    <w:abstractNumId w:val="15"/>
  </w:num>
  <w:num w:numId="13">
    <w:abstractNumId w:val="12"/>
  </w:num>
  <w:num w:numId="14">
    <w:abstractNumId w:val="20"/>
  </w:num>
  <w:num w:numId="15">
    <w:abstractNumId w:val="26"/>
  </w:num>
  <w:num w:numId="16">
    <w:abstractNumId w:val="25"/>
  </w:num>
  <w:num w:numId="17">
    <w:abstractNumId w:val="19"/>
  </w:num>
  <w:num w:numId="18">
    <w:abstractNumId w:val="1"/>
  </w:num>
  <w:num w:numId="19">
    <w:abstractNumId w:val="29"/>
  </w:num>
  <w:num w:numId="20">
    <w:abstractNumId w:val="5"/>
  </w:num>
  <w:num w:numId="21">
    <w:abstractNumId w:val="18"/>
  </w:num>
  <w:num w:numId="22">
    <w:abstractNumId w:val="11"/>
  </w:num>
  <w:num w:numId="23">
    <w:abstractNumId w:val="6"/>
  </w:num>
  <w:num w:numId="24">
    <w:abstractNumId w:val="28"/>
  </w:num>
  <w:num w:numId="25">
    <w:abstractNumId w:val="0"/>
  </w:num>
  <w:num w:numId="26">
    <w:abstractNumId w:val="7"/>
  </w:num>
  <w:num w:numId="27">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360" w:hanging="360"/>
        </w:pPr>
        <w:rPr>
          <w:rFonts w:hint="default"/>
          <w:b/>
          <w:sz w:val="22"/>
          <w:szCs w:val="22"/>
        </w:rPr>
      </w:lvl>
    </w:lvlOverride>
    <w:lvlOverride w:ilvl="2">
      <w:lvl w:ilvl="2">
        <w:start w:val="1"/>
        <w:numFmt w:val="decimal"/>
        <w:lvlText w:val="%1.%2.%3."/>
        <w:lvlJc w:val="left"/>
        <w:pPr>
          <w:ind w:left="1146" w:hanging="720"/>
        </w:pPr>
        <w:rPr>
          <w:rFonts w:hint="default"/>
          <w:b w:val="0"/>
          <w:i w:val="0"/>
        </w:rPr>
      </w:lvl>
    </w:lvlOverride>
    <w:lvlOverride w:ilvl="3">
      <w:lvl w:ilvl="3">
        <w:start w:val="1"/>
        <w:numFmt w:val="decimal"/>
        <w:lvlText w:val="%1.%2.%3.%4."/>
        <w:lvlJc w:val="left"/>
        <w:pPr>
          <w:ind w:left="1191" w:hanging="57"/>
        </w:pPr>
        <w:rPr>
          <w:rFonts w:hint="default"/>
          <w:b w:val="0"/>
        </w:rPr>
      </w:lvl>
    </w:lvlOverride>
    <w:lvlOverride w:ilvl="4">
      <w:lvl w:ilvl="4">
        <w:start w:val="1"/>
        <w:numFmt w:val="decimal"/>
        <w:lvlText w:val="%1.%2.%3.%4.%5."/>
        <w:lvlJc w:val="left"/>
        <w:pPr>
          <w:ind w:left="2498" w:hanging="1080"/>
        </w:pPr>
        <w:rPr>
          <w:rFonts w:hint="default"/>
          <w:b w:val="0"/>
        </w:rPr>
      </w:lvl>
    </w:lvlOverride>
    <w:lvlOverride w:ilvl="5">
      <w:lvl w:ilvl="5">
        <w:start w:val="1"/>
        <w:numFmt w:val="decimal"/>
        <w:lvlText w:val="%1.%2.%3.%4.%5.%6."/>
        <w:lvlJc w:val="left"/>
        <w:pPr>
          <w:ind w:left="6360" w:hanging="1080"/>
        </w:pPr>
        <w:rPr>
          <w:rFonts w:hint="default"/>
        </w:rPr>
      </w:lvl>
    </w:lvlOverride>
    <w:lvlOverride w:ilvl="6">
      <w:lvl w:ilvl="6">
        <w:start w:val="1"/>
        <w:numFmt w:val="decimal"/>
        <w:lvlText w:val="%1.%2.%3.%4.%5.%6.%7."/>
        <w:lvlJc w:val="left"/>
        <w:pPr>
          <w:ind w:left="7776" w:hanging="1440"/>
        </w:pPr>
        <w:rPr>
          <w:rFonts w:hint="default"/>
        </w:rPr>
      </w:lvl>
    </w:lvlOverride>
    <w:lvlOverride w:ilvl="7">
      <w:lvl w:ilvl="7">
        <w:start w:val="1"/>
        <w:numFmt w:val="decimal"/>
        <w:lvlText w:val="%1.%2.%3.%4.%5.%6.%7.%8."/>
        <w:lvlJc w:val="left"/>
        <w:pPr>
          <w:ind w:left="8832" w:hanging="1440"/>
        </w:pPr>
        <w:rPr>
          <w:rFonts w:hint="default"/>
        </w:rPr>
      </w:lvl>
    </w:lvlOverride>
    <w:lvlOverride w:ilvl="8">
      <w:lvl w:ilvl="8">
        <w:start w:val="1"/>
        <w:numFmt w:val="decimal"/>
        <w:lvlText w:val="%1.%2.%3.%4.%5.%6.%7.%8.%9."/>
        <w:lvlJc w:val="left"/>
        <w:pPr>
          <w:ind w:left="10248" w:hanging="1800"/>
        </w:pPr>
        <w:rPr>
          <w:rFonts w:hint="default"/>
        </w:rPr>
      </w:lvl>
    </w:lvlOverride>
  </w:num>
  <w:num w:numId="28">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360" w:hanging="360"/>
        </w:pPr>
        <w:rPr>
          <w:rFonts w:hint="default"/>
          <w:b w:val="0"/>
          <w:sz w:val="22"/>
          <w:szCs w:val="22"/>
        </w:rPr>
      </w:lvl>
    </w:lvlOverride>
    <w:lvlOverride w:ilvl="2">
      <w:lvl w:ilvl="2">
        <w:start w:val="1"/>
        <w:numFmt w:val="decimal"/>
        <w:lvlText w:val="%1.%2.%3."/>
        <w:lvlJc w:val="left"/>
        <w:pPr>
          <w:ind w:left="1146" w:hanging="720"/>
        </w:pPr>
        <w:rPr>
          <w:rFonts w:hint="default"/>
          <w:b w:val="0"/>
          <w:i w:val="0"/>
        </w:rPr>
      </w:lvl>
    </w:lvlOverride>
    <w:lvlOverride w:ilvl="3">
      <w:lvl w:ilvl="3">
        <w:start w:val="1"/>
        <w:numFmt w:val="decimal"/>
        <w:lvlText w:val="%1.%2.%3.%4."/>
        <w:lvlJc w:val="left"/>
        <w:pPr>
          <w:ind w:left="1191" w:hanging="57"/>
        </w:pPr>
        <w:rPr>
          <w:rFonts w:hint="default"/>
          <w:b w:val="0"/>
        </w:rPr>
      </w:lvl>
    </w:lvlOverride>
    <w:lvlOverride w:ilvl="4">
      <w:lvl w:ilvl="4">
        <w:start w:val="1"/>
        <w:numFmt w:val="decimal"/>
        <w:lvlText w:val="%1.%2.%3.%4.%5."/>
        <w:lvlJc w:val="left"/>
        <w:pPr>
          <w:ind w:left="5304" w:hanging="1080"/>
        </w:pPr>
        <w:rPr>
          <w:rFonts w:hint="default"/>
        </w:rPr>
      </w:lvl>
    </w:lvlOverride>
    <w:lvlOverride w:ilvl="5">
      <w:lvl w:ilvl="5">
        <w:start w:val="1"/>
        <w:numFmt w:val="decimal"/>
        <w:lvlText w:val="%1.%2.%3.%4.%5.%6."/>
        <w:lvlJc w:val="left"/>
        <w:pPr>
          <w:ind w:left="6360" w:hanging="1080"/>
        </w:pPr>
        <w:rPr>
          <w:rFonts w:hint="default"/>
        </w:rPr>
      </w:lvl>
    </w:lvlOverride>
    <w:lvlOverride w:ilvl="6">
      <w:lvl w:ilvl="6">
        <w:start w:val="1"/>
        <w:numFmt w:val="decimal"/>
        <w:lvlText w:val="%1.%2.%3.%4.%5.%6.%7."/>
        <w:lvlJc w:val="left"/>
        <w:pPr>
          <w:ind w:left="7776" w:hanging="1440"/>
        </w:pPr>
        <w:rPr>
          <w:rFonts w:hint="default"/>
        </w:rPr>
      </w:lvl>
    </w:lvlOverride>
    <w:lvlOverride w:ilvl="7">
      <w:lvl w:ilvl="7">
        <w:start w:val="1"/>
        <w:numFmt w:val="decimal"/>
        <w:lvlText w:val="%1.%2.%3.%4.%5.%6.%7.%8."/>
        <w:lvlJc w:val="left"/>
        <w:pPr>
          <w:ind w:left="8832" w:hanging="1440"/>
        </w:pPr>
        <w:rPr>
          <w:rFonts w:hint="default"/>
        </w:rPr>
      </w:lvl>
    </w:lvlOverride>
    <w:lvlOverride w:ilvl="8">
      <w:lvl w:ilvl="8">
        <w:start w:val="1"/>
        <w:numFmt w:val="decimal"/>
        <w:lvlText w:val="%1.%2.%3.%4.%5.%6.%7.%8.%9."/>
        <w:lvlJc w:val="left"/>
        <w:pPr>
          <w:ind w:left="10248" w:hanging="1800"/>
        </w:pPr>
        <w:rPr>
          <w:rFonts w:hint="default"/>
        </w:rPr>
      </w:lvl>
    </w:lvlOverride>
  </w:num>
  <w:num w:numId="29">
    <w:abstractNumId w:val="27"/>
  </w:num>
  <w:num w:numId="30">
    <w:abstractNumId w:val="4"/>
  </w:num>
  <w:num w:numId="31">
    <w:abstractNumId w:val="14"/>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5127"/>
    <w:rsid w:val="00001382"/>
    <w:rsid w:val="00001C9A"/>
    <w:rsid w:val="00003ED2"/>
    <w:rsid w:val="000047A5"/>
    <w:rsid w:val="00004D28"/>
    <w:rsid w:val="00005E26"/>
    <w:rsid w:val="0000643B"/>
    <w:rsid w:val="0000670D"/>
    <w:rsid w:val="0001133D"/>
    <w:rsid w:val="000117A3"/>
    <w:rsid w:val="00011F82"/>
    <w:rsid w:val="000176AC"/>
    <w:rsid w:val="00020F78"/>
    <w:rsid w:val="000227B6"/>
    <w:rsid w:val="0002435F"/>
    <w:rsid w:val="00031066"/>
    <w:rsid w:val="00031864"/>
    <w:rsid w:val="00032D0C"/>
    <w:rsid w:val="00033426"/>
    <w:rsid w:val="00033905"/>
    <w:rsid w:val="000349D0"/>
    <w:rsid w:val="00035F5D"/>
    <w:rsid w:val="000373B6"/>
    <w:rsid w:val="00037B1F"/>
    <w:rsid w:val="000400BC"/>
    <w:rsid w:val="00041215"/>
    <w:rsid w:val="0004170F"/>
    <w:rsid w:val="00043200"/>
    <w:rsid w:val="000433F2"/>
    <w:rsid w:val="00043AAF"/>
    <w:rsid w:val="000450B1"/>
    <w:rsid w:val="000462E2"/>
    <w:rsid w:val="00046A67"/>
    <w:rsid w:val="00046B7B"/>
    <w:rsid w:val="00046C6D"/>
    <w:rsid w:val="000472C9"/>
    <w:rsid w:val="0004785E"/>
    <w:rsid w:val="000504F1"/>
    <w:rsid w:val="00050A4B"/>
    <w:rsid w:val="00051970"/>
    <w:rsid w:val="00052EFD"/>
    <w:rsid w:val="00053D88"/>
    <w:rsid w:val="000546E0"/>
    <w:rsid w:val="00054B68"/>
    <w:rsid w:val="00057986"/>
    <w:rsid w:val="00060623"/>
    <w:rsid w:val="000621C3"/>
    <w:rsid w:val="00065E8B"/>
    <w:rsid w:val="00066022"/>
    <w:rsid w:val="00071348"/>
    <w:rsid w:val="00071B1E"/>
    <w:rsid w:val="00073723"/>
    <w:rsid w:val="00073A00"/>
    <w:rsid w:val="00074C01"/>
    <w:rsid w:val="00076781"/>
    <w:rsid w:val="00082D71"/>
    <w:rsid w:val="00085B26"/>
    <w:rsid w:val="00085C5F"/>
    <w:rsid w:val="0008687D"/>
    <w:rsid w:val="00092B92"/>
    <w:rsid w:val="00092C69"/>
    <w:rsid w:val="0009378E"/>
    <w:rsid w:val="00093CB5"/>
    <w:rsid w:val="000946B2"/>
    <w:rsid w:val="000952D9"/>
    <w:rsid w:val="00096FA4"/>
    <w:rsid w:val="00097A3D"/>
    <w:rsid w:val="000A36FE"/>
    <w:rsid w:val="000A3DC0"/>
    <w:rsid w:val="000A48B7"/>
    <w:rsid w:val="000A4F5D"/>
    <w:rsid w:val="000A59DF"/>
    <w:rsid w:val="000A635B"/>
    <w:rsid w:val="000A65AB"/>
    <w:rsid w:val="000A6703"/>
    <w:rsid w:val="000B12F9"/>
    <w:rsid w:val="000B51F1"/>
    <w:rsid w:val="000B54A5"/>
    <w:rsid w:val="000C4405"/>
    <w:rsid w:val="000C7724"/>
    <w:rsid w:val="000C789C"/>
    <w:rsid w:val="000D48D3"/>
    <w:rsid w:val="000D4FFD"/>
    <w:rsid w:val="000D60EE"/>
    <w:rsid w:val="000D72A9"/>
    <w:rsid w:val="000E122D"/>
    <w:rsid w:val="000E3945"/>
    <w:rsid w:val="000E4EA8"/>
    <w:rsid w:val="000E57C5"/>
    <w:rsid w:val="000E6094"/>
    <w:rsid w:val="000E62A7"/>
    <w:rsid w:val="000F0156"/>
    <w:rsid w:val="000F1159"/>
    <w:rsid w:val="000F3059"/>
    <w:rsid w:val="000F4B36"/>
    <w:rsid w:val="000F648E"/>
    <w:rsid w:val="00100555"/>
    <w:rsid w:val="001006E4"/>
    <w:rsid w:val="0010731E"/>
    <w:rsid w:val="00107703"/>
    <w:rsid w:val="00110C52"/>
    <w:rsid w:val="00112B96"/>
    <w:rsid w:val="001140D5"/>
    <w:rsid w:val="00114C32"/>
    <w:rsid w:val="00115697"/>
    <w:rsid w:val="00116825"/>
    <w:rsid w:val="00116E5C"/>
    <w:rsid w:val="00117B6C"/>
    <w:rsid w:val="00120381"/>
    <w:rsid w:val="00120A34"/>
    <w:rsid w:val="00122A86"/>
    <w:rsid w:val="00122C05"/>
    <w:rsid w:val="00123607"/>
    <w:rsid w:val="0012390D"/>
    <w:rsid w:val="00127E07"/>
    <w:rsid w:val="0013142F"/>
    <w:rsid w:val="00133ED7"/>
    <w:rsid w:val="0013441B"/>
    <w:rsid w:val="00140CF6"/>
    <w:rsid w:val="00141A26"/>
    <w:rsid w:val="001434C2"/>
    <w:rsid w:val="001457D1"/>
    <w:rsid w:val="00145DB1"/>
    <w:rsid w:val="00146DE9"/>
    <w:rsid w:val="00154164"/>
    <w:rsid w:val="00154178"/>
    <w:rsid w:val="0015420B"/>
    <w:rsid w:val="001542A6"/>
    <w:rsid w:val="001572B6"/>
    <w:rsid w:val="001575FC"/>
    <w:rsid w:val="00157829"/>
    <w:rsid w:val="00161E6B"/>
    <w:rsid w:val="00162401"/>
    <w:rsid w:val="001626AF"/>
    <w:rsid w:val="00162B4B"/>
    <w:rsid w:val="001703BD"/>
    <w:rsid w:val="0017456C"/>
    <w:rsid w:val="00174A47"/>
    <w:rsid w:val="00174B0D"/>
    <w:rsid w:val="001752C2"/>
    <w:rsid w:val="001759D4"/>
    <w:rsid w:val="001759E7"/>
    <w:rsid w:val="0017710A"/>
    <w:rsid w:val="001800EE"/>
    <w:rsid w:val="00180D16"/>
    <w:rsid w:val="001811BB"/>
    <w:rsid w:val="00181F96"/>
    <w:rsid w:val="0018301F"/>
    <w:rsid w:val="00185543"/>
    <w:rsid w:val="00185716"/>
    <w:rsid w:val="00186039"/>
    <w:rsid w:val="001879E2"/>
    <w:rsid w:val="0019122A"/>
    <w:rsid w:val="001915F2"/>
    <w:rsid w:val="0019412B"/>
    <w:rsid w:val="00195411"/>
    <w:rsid w:val="001973DE"/>
    <w:rsid w:val="001A026E"/>
    <w:rsid w:val="001A3468"/>
    <w:rsid w:val="001A40CF"/>
    <w:rsid w:val="001A70AE"/>
    <w:rsid w:val="001A7479"/>
    <w:rsid w:val="001B10CF"/>
    <w:rsid w:val="001B2FC6"/>
    <w:rsid w:val="001B3075"/>
    <w:rsid w:val="001B5188"/>
    <w:rsid w:val="001B6882"/>
    <w:rsid w:val="001B7FB1"/>
    <w:rsid w:val="001C1F50"/>
    <w:rsid w:val="001C2BA2"/>
    <w:rsid w:val="001C2D7D"/>
    <w:rsid w:val="001C3E5E"/>
    <w:rsid w:val="001C536D"/>
    <w:rsid w:val="001C7D2E"/>
    <w:rsid w:val="001D0DB6"/>
    <w:rsid w:val="001D23E6"/>
    <w:rsid w:val="001D2D91"/>
    <w:rsid w:val="001D332D"/>
    <w:rsid w:val="001D4F5B"/>
    <w:rsid w:val="001D62BE"/>
    <w:rsid w:val="001E113C"/>
    <w:rsid w:val="001E2704"/>
    <w:rsid w:val="001E447D"/>
    <w:rsid w:val="001E711C"/>
    <w:rsid w:val="001E7518"/>
    <w:rsid w:val="001E7CC8"/>
    <w:rsid w:val="001F022D"/>
    <w:rsid w:val="001F1C40"/>
    <w:rsid w:val="001F41C4"/>
    <w:rsid w:val="001F42D1"/>
    <w:rsid w:val="001F472C"/>
    <w:rsid w:val="00200B15"/>
    <w:rsid w:val="00200E52"/>
    <w:rsid w:val="0020224F"/>
    <w:rsid w:val="00203AEE"/>
    <w:rsid w:val="00203D35"/>
    <w:rsid w:val="0020619E"/>
    <w:rsid w:val="00210FA1"/>
    <w:rsid w:val="002110C0"/>
    <w:rsid w:val="002116BF"/>
    <w:rsid w:val="00213DFF"/>
    <w:rsid w:val="0021655C"/>
    <w:rsid w:val="00216CF1"/>
    <w:rsid w:val="002174EB"/>
    <w:rsid w:val="00217D73"/>
    <w:rsid w:val="0022127D"/>
    <w:rsid w:val="00221F23"/>
    <w:rsid w:val="0022221E"/>
    <w:rsid w:val="00224072"/>
    <w:rsid w:val="00225ED5"/>
    <w:rsid w:val="00227A51"/>
    <w:rsid w:val="002311C9"/>
    <w:rsid w:val="00231283"/>
    <w:rsid w:val="002314CA"/>
    <w:rsid w:val="00233508"/>
    <w:rsid w:val="002348D1"/>
    <w:rsid w:val="00234EF9"/>
    <w:rsid w:val="002361EB"/>
    <w:rsid w:val="002363F9"/>
    <w:rsid w:val="002365E0"/>
    <w:rsid w:val="00240973"/>
    <w:rsid w:val="00241F5C"/>
    <w:rsid w:val="00242C27"/>
    <w:rsid w:val="00245EE3"/>
    <w:rsid w:val="0024633E"/>
    <w:rsid w:val="00246AD3"/>
    <w:rsid w:val="00247604"/>
    <w:rsid w:val="00252167"/>
    <w:rsid w:val="00252C39"/>
    <w:rsid w:val="002565BB"/>
    <w:rsid w:val="00256ABA"/>
    <w:rsid w:val="0026421D"/>
    <w:rsid w:val="0026457E"/>
    <w:rsid w:val="002653C7"/>
    <w:rsid w:val="002666A1"/>
    <w:rsid w:val="002702DB"/>
    <w:rsid w:val="00270893"/>
    <w:rsid w:val="00271696"/>
    <w:rsid w:val="0027525C"/>
    <w:rsid w:val="00277B9D"/>
    <w:rsid w:val="00280590"/>
    <w:rsid w:val="00282C7D"/>
    <w:rsid w:val="00283C01"/>
    <w:rsid w:val="002852E7"/>
    <w:rsid w:val="00286C85"/>
    <w:rsid w:val="00286EFC"/>
    <w:rsid w:val="0028732E"/>
    <w:rsid w:val="00291764"/>
    <w:rsid w:val="00294065"/>
    <w:rsid w:val="002944B7"/>
    <w:rsid w:val="002A106F"/>
    <w:rsid w:val="002A43DF"/>
    <w:rsid w:val="002A5F5F"/>
    <w:rsid w:val="002A60D4"/>
    <w:rsid w:val="002A6CF0"/>
    <w:rsid w:val="002A7D63"/>
    <w:rsid w:val="002B03D7"/>
    <w:rsid w:val="002B0EEE"/>
    <w:rsid w:val="002B2B0D"/>
    <w:rsid w:val="002B33FC"/>
    <w:rsid w:val="002B36D6"/>
    <w:rsid w:val="002B583E"/>
    <w:rsid w:val="002B6446"/>
    <w:rsid w:val="002C18A6"/>
    <w:rsid w:val="002C29EC"/>
    <w:rsid w:val="002C39BF"/>
    <w:rsid w:val="002C49DF"/>
    <w:rsid w:val="002C4C98"/>
    <w:rsid w:val="002C5DC0"/>
    <w:rsid w:val="002C75D8"/>
    <w:rsid w:val="002D02AF"/>
    <w:rsid w:val="002D0546"/>
    <w:rsid w:val="002D25BD"/>
    <w:rsid w:val="002D53C9"/>
    <w:rsid w:val="002D6B32"/>
    <w:rsid w:val="002D7668"/>
    <w:rsid w:val="002D77EB"/>
    <w:rsid w:val="002D7ADD"/>
    <w:rsid w:val="002E04F8"/>
    <w:rsid w:val="002E3173"/>
    <w:rsid w:val="002E54CE"/>
    <w:rsid w:val="002E680B"/>
    <w:rsid w:val="002F0046"/>
    <w:rsid w:val="002F0A51"/>
    <w:rsid w:val="002F1252"/>
    <w:rsid w:val="002F3B6D"/>
    <w:rsid w:val="002F4184"/>
    <w:rsid w:val="002F5529"/>
    <w:rsid w:val="002F6EC7"/>
    <w:rsid w:val="002F73E7"/>
    <w:rsid w:val="002F7A74"/>
    <w:rsid w:val="00300896"/>
    <w:rsid w:val="0030182C"/>
    <w:rsid w:val="00303548"/>
    <w:rsid w:val="00305E9F"/>
    <w:rsid w:val="003066F7"/>
    <w:rsid w:val="00307BE1"/>
    <w:rsid w:val="003121B6"/>
    <w:rsid w:val="0031361A"/>
    <w:rsid w:val="00314BCF"/>
    <w:rsid w:val="00317C42"/>
    <w:rsid w:val="00320FB9"/>
    <w:rsid w:val="00321341"/>
    <w:rsid w:val="003228D7"/>
    <w:rsid w:val="00323212"/>
    <w:rsid w:val="00323577"/>
    <w:rsid w:val="00323FF4"/>
    <w:rsid w:val="003243AD"/>
    <w:rsid w:val="00325026"/>
    <w:rsid w:val="00325869"/>
    <w:rsid w:val="00331C9A"/>
    <w:rsid w:val="00333CC7"/>
    <w:rsid w:val="00334F52"/>
    <w:rsid w:val="00336536"/>
    <w:rsid w:val="00336BD7"/>
    <w:rsid w:val="00340225"/>
    <w:rsid w:val="00340596"/>
    <w:rsid w:val="00341503"/>
    <w:rsid w:val="00342EFF"/>
    <w:rsid w:val="00344687"/>
    <w:rsid w:val="00344B35"/>
    <w:rsid w:val="003450F7"/>
    <w:rsid w:val="00345D55"/>
    <w:rsid w:val="00345DC0"/>
    <w:rsid w:val="00346BE8"/>
    <w:rsid w:val="003548CB"/>
    <w:rsid w:val="00354FA7"/>
    <w:rsid w:val="00355400"/>
    <w:rsid w:val="00355E47"/>
    <w:rsid w:val="003560C0"/>
    <w:rsid w:val="00361AC5"/>
    <w:rsid w:val="00364039"/>
    <w:rsid w:val="0036608D"/>
    <w:rsid w:val="00366B6F"/>
    <w:rsid w:val="003705F4"/>
    <w:rsid w:val="00372B0B"/>
    <w:rsid w:val="00373227"/>
    <w:rsid w:val="00373735"/>
    <w:rsid w:val="00374F38"/>
    <w:rsid w:val="003803CF"/>
    <w:rsid w:val="00381032"/>
    <w:rsid w:val="0038207A"/>
    <w:rsid w:val="003823FA"/>
    <w:rsid w:val="003843C2"/>
    <w:rsid w:val="00387BA6"/>
    <w:rsid w:val="00391678"/>
    <w:rsid w:val="00394E08"/>
    <w:rsid w:val="00394F2A"/>
    <w:rsid w:val="003958EE"/>
    <w:rsid w:val="00395A1E"/>
    <w:rsid w:val="003964E1"/>
    <w:rsid w:val="00397D9E"/>
    <w:rsid w:val="00397EAA"/>
    <w:rsid w:val="003A4E89"/>
    <w:rsid w:val="003A7515"/>
    <w:rsid w:val="003A7D4C"/>
    <w:rsid w:val="003B0FFC"/>
    <w:rsid w:val="003B2016"/>
    <w:rsid w:val="003B2BE9"/>
    <w:rsid w:val="003B5083"/>
    <w:rsid w:val="003B6FBA"/>
    <w:rsid w:val="003B7204"/>
    <w:rsid w:val="003B721B"/>
    <w:rsid w:val="003C01D3"/>
    <w:rsid w:val="003C0537"/>
    <w:rsid w:val="003C2D2F"/>
    <w:rsid w:val="003C3189"/>
    <w:rsid w:val="003C5A0E"/>
    <w:rsid w:val="003C60DD"/>
    <w:rsid w:val="003C6BE8"/>
    <w:rsid w:val="003C6D23"/>
    <w:rsid w:val="003D32EB"/>
    <w:rsid w:val="003D46E0"/>
    <w:rsid w:val="003D4DC2"/>
    <w:rsid w:val="003E047E"/>
    <w:rsid w:val="003E1C1A"/>
    <w:rsid w:val="003E2B55"/>
    <w:rsid w:val="003E2F59"/>
    <w:rsid w:val="003E3B96"/>
    <w:rsid w:val="003E48A4"/>
    <w:rsid w:val="003E5E27"/>
    <w:rsid w:val="003F01FA"/>
    <w:rsid w:val="003F0441"/>
    <w:rsid w:val="003F3F41"/>
    <w:rsid w:val="003F5A9E"/>
    <w:rsid w:val="003F707C"/>
    <w:rsid w:val="003F7643"/>
    <w:rsid w:val="003F7D4A"/>
    <w:rsid w:val="00401901"/>
    <w:rsid w:val="004027ED"/>
    <w:rsid w:val="00402E5C"/>
    <w:rsid w:val="00403813"/>
    <w:rsid w:val="004046C2"/>
    <w:rsid w:val="00404A9D"/>
    <w:rsid w:val="00405ACB"/>
    <w:rsid w:val="00405CB1"/>
    <w:rsid w:val="004102EB"/>
    <w:rsid w:val="00412443"/>
    <w:rsid w:val="004125BC"/>
    <w:rsid w:val="0041446D"/>
    <w:rsid w:val="00416259"/>
    <w:rsid w:val="00416A6E"/>
    <w:rsid w:val="00416BF8"/>
    <w:rsid w:val="00417F7C"/>
    <w:rsid w:val="00420140"/>
    <w:rsid w:val="004202EC"/>
    <w:rsid w:val="004226A4"/>
    <w:rsid w:val="00423690"/>
    <w:rsid w:val="00425A05"/>
    <w:rsid w:val="00430C67"/>
    <w:rsid w:val="00434096"/>
    <w:rsid w:val="0043495E"/>
    <w:rsid w:val="00436A3F"/>
    <w:rsid w:val="00436F29"/>
    <w:rsid w:val="00440128"/>
    <w:rsid w:val="0044229D"/>
    <w:rsid w:val="00450D5B"/>
    <w:rsid w:val="0045153E"/>
    <w:rsid w:val="00452C24"/>
    <w:rsid w:val="004531CB"/>
    <w:rsid w:val="004533C3"/>
    <w:rsid w:val="00454771"/>
    <w:rsid w:val="00460100"/>
    <w:rsid w:val="00461072"/>
    <w:rsid w:val="004611C0"/>
    <w:rsid w:val="00461C3C"/>
    <w:rsid w:val="00465D8A"/>
    <w:rsid w:val="00465F4D"/>
    <w:rsid w:val="004672C4"/>
    <w:rsid w:val="0047035F"/>
    <w:rsid w:val="00470BD5"/>
    <w:rsid w:val="00473F9A"/>
    <w:rsid w:val="00475127"/>
    <w:rsid w:val="0047544A"/>
    <w:rsid w:val="004778D7"/>
    <w:rsid w:val="00477EE8"/>
    <w:rsid w:val="004800DA"/>
    <w:rsid w:val="004832E7"/>
    <w:rsid w:val="00483843"/>
    <w:rsid w:val="00483A87"/>
    <w:rsid w:val="00484DBC"/>
    <w:rsid w:val="00485670"/>
    <w:rsid w:val="004872B3"/>
    <w:rsid w:val="00487492"/>
    <w:rsid w:val="00487B04"/>
    <w:rsid w:val="00491168"/>
    <w:rsid w:val="00495C7C"/>
    <w:rsid w:val="00497EFF"/>
    <w:rsid w:val="004A3C33"/>
    <w:rsid w:val="004A6455"/>
    <w:rsid w:val="004A6C31"/>
    <w:rsid w:val="004B0167"/>
    <w:rsid w:val="004B01F3"/>
    <w:rsid w:val="004B2C0C"/>
    <w:rsid w:val="004B5729"/>
    <w:rsid w:val="004B5F45"/>
    <w:rsid w:val="004B7851"/>
    <w:rsid w:val="004B7A51"/>
    <w:rsid w:val="004C0BDA"/>
    <w:rsid w:val="004C0D82"/>
    <w:rsid w:val="004C238B"/>
    <w:rsid w:val="004C3AB3"/>
    <w:rsid w:val="004C41AF"/>
    <w:rsid w:val="004C6D6D"/>
    <w:rsid w:val="004C738D"/>
    <w:rsid w:val="004C780B"/>
    <w:rsid w:val="004C7D8A"/>
    <w:rsid w:val="004D032F"/>
    <w:rsid w:val="004D103A"/>
    <w:rsid w:val="004D15A6"/>
    <w:rsid w:val="004D2FE0"/>
    <w:rsid w:val="004D447A"/>
    <w:rsid w:val="004D4742"/>
    <w:rsid w:val="004D588A"/>
    <w:rsid w:val="004D76F1"/>
    <w:rsid w:val="004E01EA"/>
    <w:rsid w:val="004E09A6"/>
    <w:rsid w:val="004E3082"/>
    <w:rsid w:val="004E349C"/>
    <w:rsid w:val="004E3FE0"/>
    <w:rsid w:val="004E404B"/>
    <w:rsid w:val="004E4DCC"/>
    <w:rsid w:val="004E67E3"/>
    <w:rsid w:val="004E799B"/>
    <w:rsid w:val="004F07A9"/>
    <w:rsid w:val="004F4AFC"/>
    <w:rsid w:val="00500B4C"/>
    <w:rsid w:val="00501442"/>
    <w:rsid w:val="00502365"/>
    <w:rsid w:val="005025D8"/>
    <w:rsid w:val="00502BA4"/>
    <w:rsid w:val="00503231"/>
    <w:rsid w:val="00503E13"/>
    <w:rsid w:val="00504225"/>
    <w:rsid w:val="005043EA"/>
    <w:rsid w:val="00504773"/>
    <w:rsid w:val="00504868"/>
    <w:rsid w:val="00504AB1"/>
    <w:rsid w:val="0050516D"/>
    <w:rsid w:val="00505223"/>
    <w:rsid w:val="00506B55"/>
    <w:rsid w:val="00506EBF"/>
    <w:rsid w:val="005100AA"/>
    <w:rsid w:val="0051136F"/>
    <w:rsid w:val="00516E81"/>
    <w:rsid w:val="00516F9A"/>
    <w:rsid w:val="005178FE"/>
    <w:rsid w:val="0052172B"/>
    <w:rsid w:val="005225F8"/>
    <w:rsid w:val="0052275A"/>
    <w:rsid w:val="00522C02"/>
    <w:rsid w:val="00522E98"/>
    <w:rsid w:val="00523D36"/>
    <w:rsid w:val="00523D6F"/>
    <w:rsid w:val="00524123"/>
    <w:rsid w:val="0052511F"/>
    <w:rsid w:val="00525331"/>
    <w:rsid w:val="00525E0C"/>
    <w:rsid w:val="00525FD6"/>
    <w:rsid w:val="00527DB8"/>
    <w:rsid w:val="005321C0"/>
    <w:rsid w:val="0053311A"/>
    <w:rsid w:val="005357A2"/>
    <w:rsid w:val="00535BCA"/>
    <w:rsid w:val="005370D3"/>
    <w:rsid w:val="0053759E"/>
    <w:rsid w:val="00537B2E"/>
    <w:rsid w:val="00541F2F"/>
    <w:rsid w:val="0054455D"/>
    <w:rsid w:val="00546DDC"/>
    <w:rsid w:val="00551165"/>
    <w:rsid w:val="00551D27"/>
    <w:rsid w:val="005526C4"/>
    <w:rsid w:val="005527CD"/>
    <w:rsid w:val="00553235"/>
    <w:rsid w:val="00553A50"/>
    <w:rsid w:val="005540FB"/>
    <w:rsid w:val="00554694"/>
    <w:rsid w:val="0056125A"/>
    <w:rsid w:val="005618D4"/>
    <w:rsid w:val="0056338C"/>
    <w:rsid w:val="00564316"/>
    <w:rsid w:val="005654B1"/>
    <w:rsid w:val="0056699C"/>
    <w:rsid w:val="00570835"/>
    <w:rsid w:val="00572600"/>
    <w:rsid w:val="00573A88"/>
    <w:rsid w:val="0057567A"/>
    <w:rsid w:val="00576A8B"/>
    <w:rsid w:val="0057759D"/>
    <w:rsid w:val="0058036E"/>
    <w:rsid w:val="005806C8"/>
    <w:rsid w:val="00580DB5"/>
    <w:rsid w:val="00581A5A"/>
    <w:rsid w:val="00582951"/>
    <w:rsid w:val="00584D84"/>
    <w:rsid w:val="00585FFA"/>
    <w:rsid w:val="00587E2A"/>
    <w:rsid w:val="005903D1"/>
    <w:rsid w:val="00590E2C"/>
    <w:rsid w:val="0059107E"/>
    <w:rsid w:val="00591E67"/>
    <w:rsid w:val="0059381D"/>
    <w:rsid w:val="005944B3"/>
    <w:rsid w:val="005A05DA"/>
    <w:rsid w:val="005A43F9"/>
    <w:rsid w:val="005A5067"/>
    <w:rsid w:val="005A63EC"/>
    <w:rsid w:val="005B0121"/>
    <w:rsid w:val="005B1B19"/>
    <w:rsid w:val="005B204C"/>
    <w:rsid w:val="005B5FA7"/>
    <w:rsid w:val="005B67CB"/>
    <w:rsid w:val="005B7A79"/>
    <w:rsid w:val="005C0164"/>
    <w:rsid w:val="005C08FE"/>
    <w:rsid w:val="005C455C"/>
    <w:rsid w:val="005D160F"/>
    <w:rsid w:val="005D21BC"/>
    <w:rsid w:val="005D302A"/>
    <w:rsid w:val="005D3129"/>
    <w:rsid w:val="005D47DB"/>
    <w:rsid w:val="005D4D5D"/>
    <w:rsid w:val="005D6F78"/>
    <w:rsid w:val="005D7B32"/>
    <w:rsid w:val="005E1CD7"/>
    <w:rsid w:val="005E3C4E"/>
    <w:rsid w:val="005E55E7"/>
    <w:rsid w:val="005E65B6"/>
    <w:rsid w:val="005E6754"/>
    <w:rsid w:val="005E7057"/>
    <w:rsid w:val="005F0770"/>
    <w:rsid w:val="005F2646"/>
    <w:rsid w:val="005F2A71"/>
    <w:rsid w:val="005F2FD6"/>
    <w:rsid w:val="005F4982"/>
    <w:rsid w:val="005F5AB2"/>
    <w:rsid w:val="00601CF4"/>
    <w:rsid w:val="00602B46"/>
    <w:rsid w:val="00605D47"/>
    <w:rsid w:val="00607A68"/>
    <w:rsid w:val="00607BF9"/>
    <w:rsid w:val="006105DD"/>
    <w:rsid w:val="006115AE"/>
    <w:rsid w:val="006116E3"/>
    <w:rsid w:val="0061527B"/>
    <w:rsid w:val="00617C08"/>
    <w:rsid w:val="00622469"/>
    <w:rsid w:val="00622557"/>
    <w:rsid w:val="00623E74"/>
    <w:rsid w:val="006249B1"/>
    <w:rsid w:val="0062616B"/>
    <w:rsid w:val="00626D1B"/>
    <w:rsid w:val="0062723C"/>
    <w:rsid w:val="00635969"/>
    <w:rsid w:val="00636947"/>
    <w:rsid w:val="0064025C"/>
    <w:rsid w:val="006409AA"/>
    <w:rsid w:val="00641178"/>
    <w:rsid w:val="00641434"/>
    <w:rsid w:val="006427D6"/>
    <w:rsid w:val="00643309"/>
    <w:rsid w:val="00645021"/>
    <w:rsid w:val="00645F62"/>
    <w:rsid w:val="00651275"/>
    <w:rsid w:val="00652507"/>
    <w:rsid w:val="00652E11"/>
    <w:rsid w:val="00655E71"/>
    <w:rsid w:val="00657BF6"/>
    <w:rsid w:val="006612A7"/>
    <w:rsid w:val="0066290D"/>
    <w:rsid w:val="00663EDD"/>
    <w:rsid w:val="006662D3"/>
    <w:rsid w:val="006671D8"/>
    <w:rsid w:val="00670C55"/>
    <w:rsid w:val="00670C56"/>
    <w:rsid w:val="00671796"/>
    <w:rsid w:val="00674C42"/>
    <w:rsid w:val="006750A2"/>
    <w:rsid w:val="00677B41"/>
    <w:rsid w:val="00685424"/>
    <w:rsid w:val="006862CE"/>
    <w:rsid w:val="006906AC"/>
    <w:rsid w:val="0069309E"/>
    <w:rsid w:val="00694D58"/>
    <w:rsid w:val="0069547F"/>
    <w:rsid w:val="00695649"/>
    <w:rsid w:val="00696A0F"/>
    <w:rsid w:val="006A373D"/>
    <w:rsid w:val="006A514D"/>
    <w:rsid w:val="006A528F"/>
    <w:rsid w:val="006A652B"/>
    <w:rsid w:val="006A7F42"/>
    <w:rsid w:val="006B21E9"/>
    <w:rsid w:val="006B2892"/>
    <w:rsid w:val="006B515F"/>
    <w:rsid w:val="006B5C1F"/>
    <w:rsid w:val="006B74D8"/>
    <w:rsid w:val="006B7CE3"/>
    <w:rsid w:val="006C058A"/>
    <w:rsid w:val="006C0844"/>
    <w:rsid w:val="006C21D5"/>
    <w:rsid w:val="006C3591"/>
    <w:rsid w:val="006C3606"/>
    <w:rsid w:val="006C5C30"/>
    <w:rsid w:val="006D00DB"/>
    <w:rsid w:val="006D2998"/>
    <w:rsid w:val="006D33ED"/>
    <w:rsid w:val="006D42BE"/>
    <w:rsid w:val="006D6FCA"/>
    <w:rsid w:val="006E090B"/>
    <w:rsid w:val="006E14A3"/>
    <w:rsid w:val="006E3D63"/>
    <w:rsid w:val="006E4055"/>
    <w:rsid w:val="006E5F02"/>
    <w:rsid w:val="006E6753"/>
    <w:rsid w:val="006E6EC7"/>
    <w:rsid w:val="006E7DB9"/>
    <w:rsid w:val="006F0084"/>
    <w:rsid w:val="006F0509"/>
    <w:rsid w:val="006F0859"/>
    <w:rsid w:val="006F1B05"/>
    <w:rsid w:val="006F24F9"/>
    <w:rsid w:val="006F5458"/>
    <w:rsid w:val="006F6E22"/>
    <w:rsid w:val="006F7030"/>
    <w:rsid w:val="006F7439"/>
    <w:rsid w:val="00700916"/>
    <w:rsid w:val="0070277D"/>
    <w:rsid w:val="0070354F"/>
    <w:rsid w:val="007047C2"/>
    <w:rsid w:val="00704A06"/>
    <w:rsid w:val="00705B5A"/>
    <w:rsid w:val="007063F8"/>
    <w:rsid w:val="00707749"/>
    <w:rsid w:val="00707B53"/>
    <w:rsid w:val="00710293"/>
    <w:rsid w:val="00711D54"/>
    <w:rsid w:val="00716ECC"/>
    <w:rsid w:val="00717883"/>
    <w:rsid w:val="007221CF"/>
    <w:rsid w:val="00722A62"/>
    <w:rsid w:val="00722FE1"/>
    <w:rsid w:val="0072391C"/>
    <w:rsid w:val="00723A07"/>
    <w:rsid w:val="007255DD"/>
    <w:rsid w:val="00726A8D"/>
    <w:rsid w:val="0072724A"/>
    <w:rsid w:val="00730851"/>
    <w:rsid w:val="00732438"/>
    <w:rsid w:val="00732A8F"/>
    <w:rsid w:val="00733FBA"/>
    <w:rsid w:val="0073445D"/>
    <w:rsid w:val="00734E45"/>
    <w:rsid w:val="00736B9C"/>
    <w:rsid w:val="007407AD"/>
    <w:rsid w:val="00741B84"/>
    <w:rsid w:val="007432F1"/>
    <w:rsid w:val="00743DF1"/>
    <w:rsid w:val="00744472"/>
    <w:rsid w:val="00744E6A"/>
    <w:rsid w:val="00747F3F"/>
    <w:rsid w:val="00751410"/>
    <w:rsid w:val="007532A5"/>
    <w:rsid w:val="007538B4"/>
    <w:rsid w:val="00753BAA"/>
    <w:rsid w:val="00755C1D"/>
    <w:rsid w:val="007576A4"/>
    <w:rsid w:val="00757A8A"/>
    <w:rsid w:val="00761AD6"/>
    <w:rsid w:val="00763897"/>
    <w:rsid w:val="0076588B"/>
    <w:rsid w:val="00766DC2"/>
    <w:rsid w:val="00767A72"/>
    <w:rsid w:val="00770500"/>
    <w:rsid w:val="00770AA9"/>
    <w:rsid w:val="007712CE"/>
    <w:rsid w:val="007713DB"/>
    <w:rsid w:val="00773A56"/>
    <w:rsid w:val="00773D5D"/>
    <w:rsid w:val="007742A7"/>
    <w:rsid w:val="00774D2C"/>
    <w:rsid w:val="007766A8"/>
    <w:rsid w:val="0077785C"/>
    <w:rsid w:val="00780764"/>
    <w:rsid w:val="0078233C"/>
    <w:rsid w:val="00783993"/>
    <w:rsid w:val="00791372"/>
    <w:rsid w:val="0079140A"/>
    <w:rsid w:val="00791F4F"/>
    <w:rsid w:val="00792353"/>
    <w:rsid w:val="00792F9B"/>
    <w:rsid w:val="0079302E"/>
    <w:rsid w:val="0079427D"/>
    <w:rsid w:val="0079597B"/>
    <w:rsid w:val="0079613D"/>
    <w:rsid w:val="00796238"/>
    <w:rsid w:val="0079630D"/>
    <w:rsid w:val="00796BB5"/>
    <w:rsid w:val="00797DC5"/>
    <w:rsid w:val="007A011E"/>
    <w:rsid w:val="007A3084"/>
    <w:rsid w:val="007A451D"/>
    <w:rsid w:val="007A4DEC"/>
    <w:rsid w:val="007A531B"/>
    <w:rsid w:val="007A6A02"/>
    <w:rsid w:val="007B2971"/>
    <w:rsid w:val="007B2B32"/>
    <w:rsid w:val="007B4AB1"/>
    <w:rsid w:val="007B52F9"/>
    <w:rsid w:val="007B574B"/>
    <w:rsid w:val="007B597B"/>
    <w:rsid w:val="007B67F8"/>
    <w:rsid w:val="007C0C27"/>
    <w:rsid w:val="007C0D5A"/>
    <w:rsid w:val="007C0D5F"/>
    <w:rsid w:val="007C10BE"/>
    <w:rsid w:val="007C1756"/>
    <w:rsid w:val="007C1EDA"/>
    <w:rsid w:val="007C301C"/>
    <w:rsid w:val="007C58B4"/>
    <w:rsid w:val="007C7196"/>
    <w:rsid w:val="007D037A"/>
    <w:rsid w:val="007D07B3"/>
    <w:rsid w:val="007D2184"/>
    <w:rsid w:val="007D2634"/>
    <w:rsid w:val="007D28F8"/>
    <w:rsid w:val="007D2A12"/>
    <w:rsid w:val="007D2A3E"/>
    <w:rsid w:val="007D389E"/>
    <w:rsid w:val="007D5074"/>
    <w:rsid w:val="007E02D2"/>
    <w:rsid w:val="007E0C3E"/>
    <w:rsid w:val="007E28B4"/>
    <w:rsid w:val="007E3416"/>
    <w:rsid w:val="007E47E3"/>
    <w:rsid w:val="007E4A18"/>
    <w:rsid w:val="007E5899"/>
    <w:rsid w:val="007E5A3F"/>
    <w:rsid w:val="007E5EC1"/>
    <w:rsid w:val="007E6639"/>
    <w:rsid w:val="007F123F"/>
    <w:rsid w:val="007F40FB"/>
    <w:rsid w:val="007F5EE0"/>
    <w:rsid w:val="007F683F"/>
    <w:rsid w:val="007F6AE8"/>
    <w:rsid w:val="00800E33"/>
    <w:rsid w:val="00802375"/>
    <w:rsid w:val="00803041"/>
    <w:rsid w:val="00807A40"/>
    <w:rsid w:val="008116B3"/>
    <w:rsid w:val="00811F1A"/>
    <w:rsid w:val="0081200E"/>
    <w:rsid w:val="008121D1"/>
    <w:rsid w:val="008131E1"/>
    <w:rsid w:val="0081340F"/>
    <w:rsid w:val="00813A54"/>
    <w:rsid w:val="0081518F"/>
    <w:rsid w:val="00816703"/>
    <w:rsid w:val="00817D94"/>
    <w:rsid w:val="00820937"/>
    <w:rsid w:val="00823B5B"/>
    <w:rsid w:val="008249E7"/>
    <w:rsid w:val="008252B4"/>
    <w:rsid w:val="00830408"/>
    <w:rsid w:val="00831242"/>
    <w:rsid w:val="0083158D"/>
    <w:rsid w:val="00835378"/>
    <w:rsid w:val="008359D4"/>
    <w:rsid w:val="00836372"/>
    <w:rsid w:val="008402EA"/>
    <w:rsid w:val="00841492"/>
    <w:rsid w:val="00841580"/>
    <w:rsid w:val="008428F7"/>
    <w:rsid w:val="00845496"/>
    <w:rsid w:val="008459E6"/>
    <w:rsid w:val="00852EE8"/>
    <w:rsid w:val="00867E5F"/>
    <w:rsid w:val="008765D5"/>
    <w:rsid w:val="00877ACE"/>
    <w:rsid w:val="00877EF0"/>
    <w:rsid w:val="0088024F"/>
    <w:rsid w:val="008805E5"/>
    <w:rsid w:val="008807B0"/>
    <w:rsid w:val="00880BBB"/>
    <w:rsid w:val="00881D72"/>
    <w:rsid w:val="008851CA"/>
    <w:rsid w:val="008859A0"/>
    <w:rsid w:val="008859B1"/>
    <w:rsid w:val="00885D27"/>
    <w:rsid w:val="00886B38"/>
    <w:rsid w:val="00887F0D"/>
    <w:rsid w:val="00892D5B"/>
    <w:rsid w:val="00893930"/>
    <w:rsid w:val="00893FD3"/>
    <w:rsid w:val="00895BCC"/>
    <w:rsid w:val="00895BF1"/>
    <w:rsid w:val="008964D5"/>
    <w:rsid w:val="00896DA5"/>
    <w:rsid w:val="00897226"/>
    <w:rsid w:val="00897791"/>
    <w:rsid w:val="008A315F"/>
    <w:rsid w:val="008A3691"/>
    <w:rsid w:val="008A5775"/>
    <w:rsid w:val="008A7626"/>
    <w:rsid w:val="008B1648"/>
    <w:rsid w:val="008B39BD"/>
    <w:rsid w:val="008B4981"/>
    <w:rsid w:val="008B4F9C"/>
    <w:rsid w:val="008C1086"/>
    <w:rsid w:val="008C19D8"/>
    <w:rsid w:val="008C1E28"/>
    <w:rsid w:val="008C4C41"/>
    <w:rsid w:val="008C721C"/>
    <w:rsid w:val="008C7627"/>
    <w:rsid w:val="008D00A6"/>
    <w:rsid w:val="008D238A"/>
    <w:rsid w:val="008D2F55"/>
    <w:rsid w:val="008D3286"/>
    <w:rsid w:val="008D450F"/>
    <w:rsid w:val="008D4AEE"/>
    <w:rsid w:val="008D5531"/>
    <w:rsid w:val="008D67B1"/>
    <w:rsid w:val="008E19F3"/>
    <w:rsid w:val="008E1D85"/>
    <w:rsid w:val="008E38BB"/>
    <w:rsid w:val="008E5002"/>
    <w:rsid w:val="008E6418"/>
    <w:rsid w:val="008E78CF"/>
    <w:rsid w:val="008E7C4B"/>
    <w:rsid w:val="008F059C"/>
    <w:rsid w:val="008F0C51"/>
    <w:rsid w:val="008F2B1C"/>
    <w:rsid w:val="008F3D44"/>
    <w:rsid w:val="008F4F65"/>
    <w:rsid w:val="008F58DE"/>
    <w:rsid w:val="008F72CA"/>
    <w:rsid w:val="0090390C"/>
    <w:rsid w:val="00903A81"/>
    <w:rsid w:val="009063DC"/>
    <w:rsid w:val="00911B9D"/>
    <w:rsid w:val="00913449"/>
    <w:rsid w:val="00913AA6"/>
    <w:rsid w:val="00913CAE"/>
    <w:rsid w:val="00920317"/>
    <w:rsid w:val="00921995"/>
    <w:rsid w:val="00922A4E"/>
    <w:rsid w:val="0092312C"/>
    <w:rsid w:val="00923511"/>
    <w:rsid w:val="00930189"/>
    <w:rsid w:val="0093074E"/>
    <w:rsid w:val="00933CBE"/>
    <w:rsid w:val="00934092"/>
    <w:rsid w:val="00934AA0"/>
    <w:rsid w:val="00934BA2"/>
    <w:rsid w:val="0093657E"/>
    <w:rsid w:val="00936826"/>
    <w:rsid w:val="009378B6"/>
    <w:rsid w:val="00941E63"/>
    <w:rsid w:val="00944124"/>
    <w:rsid w:val="00945AD9"/>
    <w:rsid w:val="0094620F"/>
    <w:rsid w:val="00946438"/>
    <w:rsid w:val="00946D3B"/>
    <w:rsid w:val="009500BD"/>
    <w:rsid w:val="00954617"/>
    <w:rsid w:val="009546B2"/>
    <w:rsid w:val="00955A87"/>
    <w:rsid w:val="00957A39"/>
    <w:rsid w:val="00957BE7"/>
    <w:rsid w:val="00957C63"/>
    <w:rsid w:val="0096008B"/>
    <w:rsid w:val="009604FA"/>
    <w:rsid w:val="00960EDE"/>
    <w:rsid w:val="0096138C"/>
    <w:rsid w:val="009632EC"/>
    <w:rsid w:val="009639DB"/>
    <w:rsid w:val="00964A20"/>
    <w:rsid w:val="00965338"/>
    <w:rsid w:val="009677D4"/>
    <w:rsid w:val="009707D1"/>
    <w:rsid w:val="00970887"/>
    <w:rsid w:val="00972E7C"/>
    <w:rsid w:val="00973520"/>
    <w:rsid w:val="00975A03"/>
    <w:rsid w:val="00975A52"/>
    <w:rsid w:val="00981457"/>
    <w:rsid w:val="009857F2"/>
    <w:rsid w:val="0098591B"/>
    <w:rsid w:val="00986EE4"/>
    <w:rsid w:val="00991C3A"/>
    <w:rsid w:val="00993DC4"/>
    <w:rsid w:val="00995784"/>
    <w:rsid w:val="00996EC9"/>
    <w:rsid w:val="009977AE"/>
    <w:rsid w:val="00997E31"/>
    <w:rsid w:val="009A0A7F"/>
    <w:rsid w:val="009A2960"/>
    <w:rsid w:val="009A72E6"/>
    <w:rsid w:val="009A7A05"/>
    <w:rsid w:val="009A7C86"/>
    <w:rsid w:val="009B1A87"/>
    <w:rsid w:val="009B3431"/>
    <w:rsid w:val="009B5B6E"/>
    <w:rsid w:val="009B5EF0"/>
    <w:rsid w:val="009B77AD"/>
    <w:rsid w:val="009B7F80"/>
    <w:rsid w:val="009C08C0"/>
    <w:rsid w:val="009C0FC1"/>
    <w:rsid w:val="009C18CC"/>
    <w:rsid w:val="009C4E6E"/>
    <w:rsid w:val="009D04BA"/>
    <w:rsid w:val="009D5B1C"/>
    <w:rsid w:val="009D65EE"/>
    <w:rsid w:val="009E1B2B"/>
    <w:rsid w:val="009E25F3"/>
    <w:rsid w:val="009E2661"/>
    <w:rsid w:val="009E2719"/>
    <w:rsid w:val="009E2CA9"/>
    <w:rsid w:val="009E4463"/>
    <w:rsid w:val="009E45F1"/>
    <w:rsid w:val="009F0392"/>
    <w:rsid w:val="00A00550"/>
    <w:rsid w:val="00A00FDB"/>
    <w:rsid w:val="00A01486"/>
    <w:rsid w:val="00A01712"/>
    <w:rsid w:val="00A01D8C"/>
    <w:rsid w:val="00A04ECB"/>
    <w:rsid w:val="00A060DD"/>
    <w:rsid w:val="00A065AA"/>
    <w:rsid w:val="00A07DC7"/>
    <w:rsid w:val="00A10C4C"/>
    <w:rsid w:val="00A13EE1"/>
    <w:rsid w:val="00A154C4"/>
    <w:rsid w:val="00A15E22"/>
    <w:rsid w:val="00A16DCE"/>
    <w:rsid w:val="00A16DEC"/>
    <w:rsid w:val="00A206A4"/>
    <w:rsid w:val="00A20FD1"/>
    <w:rsid w:val="00A21CAE"/>
    <w:rsid w:val="00A22D3A"/>
    <w:rsid w:val="00A24982"/>
    <w:rsid w:val="00A2537C"/>
    <w:rsid w:val="00A25C3B"/>
    <w:rsid w:val="00A30749"/>
    <w:rsid w:val="00A30CDE"/>
    <w:rsid w:val="00A31764"/>
    <w:rsid w:val="00A33D16"/>
    <w:rsid w:val="00A35355"/>
    <w:rsid w:val="00A37062"/>
    <w:rsid w:val="00A372A9"/>
    <w:rsid w:val="00A41229"/>
    <w:rsid w:val="00A415A8"/>
    <w:rsid w:val="00A4309C"/>
    <w:rsid w:val="00A431E6"/>
    <w:rsid w:val="00A454E8"/>
    <w:rsid w:val="00A462CD"/>
    <w:rsid w:val="00A4648E"/>
    <w:rsid w:val="00A4685F"/>
    <w:rsid w:val="00A46C4D"/>
    <w:rsid w:val="00A47174"/>
    <w:rsid w:val="00A474EA"/>
    <w:rsid w:val="00A4789B"/>
    <w:rsid w:val="00A47C92"/>
    <w:rsid w:val="00A50994"/>
    <w:rsid w:val="00A545A7"/>
    <w:rsid w:val="00A560F7"/>
    <w:rsid w:val="00A56AA6"/>
    <w:rsid w:val="00A56EE5"/>
    <w:rsid w:val="00A60F13"/>
    <w:rsid w:val="00A6158A"/>
    <w:rsid w:val="00A61E3D"/>
    <w:rsid w:val="00A62882"/>
    <w:rsid w:val="00A63D0F"/>
    <w:rsid w:val="00A646B7"/>
    <w:rsid w:val="00A665FE"/>
    <w:rsid w:val="00A66C3B"/>
    <w:rsid w:val="00A71C46"/>
    <w:rsid w:val="00A726D6"/>
    <w:rsid w:val="00A739F5"/>
    <w:rsid w:val="00A73E69"/>
    <w:rsid w:val="00A742DE"/>
    <w:rsid w:val="00A755D1"/>
    <w:rsid w:val="00A7575D"/>
    <w:rsid w:val="00A765AF"/>
    <w:rsid w:val="00A8425C"/>
    <w:rsid w:val="00A84DFF"/>
    <w:rsid w:val="00A854FB"/>
    <w:rsid w:val="00A85E37"/>
    <w:rsid w:val="00A863BE"/>
    <w:rsid w:val="00A86C63"/>
    <w:rsid w:val="00A87808"/>
    <w:rsid w:val="00A918A0"/>
    <w:rsid w:val="00A941A2"/>
    <w:rsid w:val="00A96429"/>
    <w:rsid w:val="00A9713B"/>
    <w:rsid w:val="00A97142"/>
    <w:rsid w:val="00A97FBA"/>
    <w:rsid w:val="00AA04F4"/>
    <w:rsid w:val="00AA2AA8"/>
    <w:rsid w:val="00AA2FAB"/>
    <w:rsid w:val="00AA36B5"/>
    <w:rsid w:val="00AA5E02"/>
    <w:rsid w:val="00AA6308"/>
    <w:rsid w:val="00AA7AE0"/>
    <w:rsid w:val="00AB17B6"/>
    <w:rsid w:val="00AB3786"/>
    <w:rsid w:val="00AB3859"/>
    <w:rsid w:val="00AB39EA"/>
    <w:rsid w:val="00AC05B5"/>
    <w:rsid w:val="00AC35D8"/>
    <w:rsid w:val="00AC7C99"/>
    <w:rsid w:val="00AD29C9"/>
    <w:rsid w:val="00AD4546"/>
    <w:rsid w:val="00AE1372"/>
    <w:rsid w:val="00AE2CC4"/>
    <w:rsid w:val="00AE426F"/>
    <w:rsid w:val="00AE6514"/>
    <w:rsid w:val="00AE6CBB"/>
    <w:rsid w:val="00AE6E9D"/>
    <w:rsid w:val="00AE7EFA"/>
    <w:rsid w:val="00AF10BA"/>
    <w:rsid w:val="00AF164F"/>
    <w:rsid w:val="00AF1858"/>
    <w:rsid w:val="00AF35D7"/>
    <w:rsid w:val="00AF43C6"/>
    <w:rsid w:val="00AF516F"/>
    <w:rsid w:val="00AF64C5"/>
    <w:rsid w:val="00AF65FF"/>
    <w:rsid w:val="00B02300"/>
    <w:rsid w:val="00B03CFC"/>
    <w:rsid w:val="00B045BD"/>
    <w:rsid w:val="00B0586F"/>
    <w:rsid w:val="00B07299"/>
    <w:rsid w:val="00B07901"/>
    <w:rsid w:val="00B109ED"/>
    <w:rsid w:val="00B11459"/>
    <w:rsid w:val="00B13846"/>
    <w:rsid w:val="00B17FF7"/>
    <w:rsid w:val="00B200AE"/>
    <w:rsid w:val="00B23D30"/>
    <w:rsid w:val="00B24541"/>
    <w:rsid w:val="00B24DB1"/>
    <w:rsid w:val="00B25D66"/>
    <w:rsid w:val="00B25DC8"/>
    <w:rsid w:val="00B2765B"/>
    <w:rsid w:val="00B32CB7"/>
    <w:rsid w:val="00B34F74"/>
    <w:rsid w:val="00B41E20"/>
    <w:rsid w:val="00B441DD"/>
    <w:rsid w:val="00B4466B"/>
    <w:rsid w:val="00B45756"/>
    <w:rsid w:val="00B45975"/>
    <w:rsid w:val="00B4628F"/>
    <w:rsid w:val="00B50493"/>
    <w:rsid w:val="00B50EE7"/>
    <w:rsid w:val="00B52F39"/>
    <w:rsid w:val="00B54834"/>
    <w:rsid w:val="00B55E85"/>
    <w:rsid w:val="00B60880"/>
    <w:rsid w:val="00B6181C"/>
    <w:rsid w:val="00B62243"/>
    <w:rsid w:val="00B6252B"/>
    <w:rsid w:val="00B633A5"/>
    <w:rsid w:val="00B63A15"/>
    <w:rsid w:val="00B63C86"/>
    <w:rsid w:val="00B63F3B"/>
    <w:rsid w:val="00B65D3D"/>
    <w:rsid w:val="00B664E6"/>
    <w:rsid w:val="00B666E6"/>
    <w:rsid w:val="00B7182B"/>
    <w:rsid w:val="00B73092"/>
    <w:rsid w:val="00B735E1"/>
    <w:rsid w:val="00B73F93"/>
    <w:rsid w:val="00B742D8"/>
    <w:rsid w:val="00B76EAF"/>
    <w:rsid w:val="00B80D23"/>
    <w:rsid w:val="00B81023"/>
    <w:rsid w:val="00B81081"/>
    <w:rsid w:val="00B81F0C"/>
    <w:rsid w:val="00B8308B"/>
    <w:rsid w:val="00B864D7"/>
    <w:rsid w:val="00B86D4E"/>
    <w:rsid w:val="00B8700C"/>
    <w:rsid w:val="00B87AF9"/>
    <w:rsid w:val="00B919C2"/>
    <w:rsid w:val="00B93E3F"/>
    <w:rsid w:val="00B945B0"/>
    <w:rsid w:val="00B95555"/>
    <w:rsid w:val="00B9665F"/>
    <w:rsid w:val="00B96A3F"/>
    <w:rsid w:val="00B970B2"/>
    <w:rsid w:val="00BA126C"/>
    <w:rsid w:val="00BA2FDF"/>
    <w:rsid w:val="00BA3084"/>
    <w:rsid w:val="00BA3B55"/>
    <w:rsid w:val="00BA3E23"/>
    <w:rsid w:val="00BA3F37"/>
    <w:rsid w:val="00BA5AB5"/>
    <w:rsid w:val="00BA5B90"/>
    <w:rsid w:val="00BA5E8F"/>
    <w:rsid w:val="00BA6172"/>
    <w:rsid w:val="00BB21AB"/>
    <w:rsid w:val="00BB25E0"/>
    <w:rsid w:val="00BB4264"/>
    <w:rsid w:val="00BB4A5C"/>
    <w:rsid w:val="00BB694F"/>
    <w:rsid w:val="00BB6D36"/>
    <w:rsid w:val="00BB75D5"/>
    <w:rsid w:val="00BC2568"/>
    <w:rsid w:val="00BC2BB6"/>
    <w:rsid w:val="00BC413F"/>
    <w:rsid w:val="00BC4DE7"/>
    <w:rsid w:val="00BC5162"/>
    <w:rsid w:val="00BD03F3"/>
    <w:rsid w:val="00BD235A"/>
    <w:rsid w:val="00BD4913"/>
    <w:rsid w:val="00BD5F3D"/>
    <w:rsid w:val="00BD6F21"/>
    <w:rsid w:val="00BD70D7"/>
    <w:rsid w:val="00BD7DC5"/>
    <w:rsid w:val="00BE2FEB"/>
    <w:rsid w:val="00BE5440"/>
    <w:rsid w:val="00BE7284"/>
    <w:rsid w:val="00BE7C20"/>
    <w:rsid w:val="00BF1089"/>
    <w:rsid w:val="00BF2ADF"/>
    <w:rsid w:val="00BF2AE4"/>
    <w:rsid w:val="00BF4395"/>
    <w:rsid w:val="00BF7F41"/>
    <w:rsid w:val="00C00AA4"/>
    <w:rsid w:val="00C0432A"/>
    <w:rsid w:val="00C05206"/>
    <w:rsid w:val="00C05EA0"/>
    <w:rsid w:val="00C10629"/>
    <w:rsid w:val="00C10A21"/>
    <w:rsid w:val="00C119E1"/>
    <w:rsid w:val="00C151C3"/>
    <w:rsid w:val="00C15685"/>
    <w:rsid w:val="00C160D0"/>
    <w:rsid w:val="00C170C1"/>
    <w:rsid w:val="00C24A00"/>
    <w:rsid w:val="00C24CB1"/>
    <w:rsid w:val="00C25326"/>
    <w:rsid w:val="00C25481"/>
    <w:rsid w:val="00C25FF1"/>
    <w:rsid w:val="00C26A0D"/>
    <w:rsid w:val="00C270CD"/>
    <w:rsid w:val="00C27C83"/>
    <w:rsid w:val="00C3330C"/>
    <w:rsid w:val="00C34095"/>
    <w:rsid w:val="00C363C8"/>
    <w:rsid w:val="00C366A5"/>
    <w:rsid w:val="00C40F0B"/>
    <w:rsid w:val="00C41C64"/>
    <w:rsid w:val="00C41FB2"/>
    <w:rsid w:val="00C44304"/>
    <w:rsid w:val="00C452E0"/>
    <w:rsid w:val="00C47953"/>
    <w:rsid w:val="00C51F47"/>
    <w:rsid w:val="00C526FD"/>
    <w:rsid w:val="00C5405E"/>
    <w:rsid w:val="00C552B2"/>
    <w:rsid w:val="00C56D41"/>
    <w:rsid w:val="00C5725A"/>
    <w:rsid w:val="00C57F1E"/>
    <w:rsid w:val="00C62396"/>
    <w:rsid w:val="00C62841"/>
    <w:rsid w:val="00C64544"/>
    <w:rsid w:val="00C6676E"/>
    <w:rsid w:val="00C67AEA"/>
    <w:rsid w:val="00C67FE9"/>
    <w:rsid w:val="00C70182"/>
    <w:rsid w:val="00C70E36"/>
    <w:rsid w:val="00C72568"/>
    <w:rsid w:val="00C77141"/>
    <w:rsid w:val="00C810A3"/>
    <w:rsid w:val="00C839C4"/>
    <w:rsid w:val="00C85AF0"/>
    <w:rsid w:val="00C8629E"/>
    <w:rsid w:val="00C872F6"/>
    <w:rsid w:val="00C93379"/>
    <w:rsid w:val="00C945CE"/>
    <w:rsid w:val="00C94CA9"/>
    <w:rsid w:val="00C94FC5"/>
    <w:rsid w:val="00C9698D"/>
    <w:rsid w:val="00C97154"/>
    <w:rsid w:val="00C97B95"/>
    <w:rsid w:val="00CA0A63"/>
    <w:rsid w:val="00CA1380"/>
    <w:rsid w:val="00CA1772"/>
    <w:rsid w:val="00CA1ACC"/>
    <w:rsid w:val="00CA4283"/>
    <w:rsid w:val="00CA5DE3"/>
    <w:rsid w:val="00CA69D0"/>
    <w:rsid w:val="00CA71E7"/>
    <w:rsid w:val="00CA7D95"/>
    <w:rsid w:val="00CB2A02"/>
    <w:rsid w:val="00CB4D34"/>
    <w:rsid w:val="00CB716F"/>
    <w:rsid w:val="00CC2DC8"/>
    <w:rsid w:val="00CC3337"/>
    <w:rsid w:val="00CC33B1"/>
    <w:rsid w:val="00CC63FF"/>
    <w:rsid w:val="00CC65D1"/>
    <w:rsid w:val="00CC7E71"/>
    <w:rsid w:val="00CD009C"/>
    <w:rsid w:val="00CD0424"/>
    <w:rsid w:val="00CD1CEF"/>
    <w:rsid w:val="00CD2976"/>
    <w:rsid w:val="00CD4375"/>
    <w:rsid w:val="00CD5D57"/>
    <w:rsid w:val="00CD6C32"/>
    <w:rsid w:val="00CD7EDB"/>
    <w:rsid w:val="00CE19D5"/>
    <w:rsid w:val="00CE5C8E"/>
    <w:rsid w:val="00CE5F1B"/>
    <w:rsid w:val="00CE5F73"/>
    <w:rsid w:val="00CE6D9F"/>
    <w:rsid w:val="00CF2104"/>
    <w:rsid w:val="00CF3085"/>
    <w:rsid w:val="00CF6002"/>
    <w:rsid w:val="00CF795E"/>
    <w:rsid w:val="00D005FC"/>
    <w:rsid w:val="00D02968"/>
    <w:rsid w:val="00D02C4F"/>
    <w:rsid w:val="00D04981"/>
    <w:rsid w:val="00D05354"/>
    <w:rsid w:val="00D053A6"/>
    <w:rsid w:val="00D062E7"/>
    <w:rsid w:val="00D067FF"/>
    <w:rsid w:val="00D06C1D"/>
    <w:rsid w:val="00D14CB4"/>
    <w:rsid w:val="00D152EB"/>
    <w:rsid w:val="00D16FC6"/>
    <w:rsid w:val="00D17486"/>
    <w:rsid w:val="00D2107A"/>
    <w:rsid w:val="00D21302"/>
    <w:rsid w:val="00D21384"/>
    <w:rsid w:val="00D21A9D"/>
    <w:rsid w:val="00D222A5"/>
    <w:rsid w:val="00D2235A"/>
    <w:rsid w:val="00D23636"/>
    <w:rsid w:val="00D259FC"/>
    <w:rsid w:val="00D25C63"/>
    <w:rsid w:val="00D34E10"/>
    <w:rsid w:val="00D37A65"/>
    <w:rsid w:val="00D37BC9"/>
    <w:rsid w:val="00D40705"/>
    <w:rsid w:val="00D40BFD"/>
    <w:rsid w:val="00D42342"/>
    <w:rsid w:val="00D4244F"/>
    <w:rsid w:val="00D427D2"/>
    <w:rsid w:val="00D475F4"/>
    <w:rsid w:val="00D51F42"/>
    <w:rsid w:val="00D52CF0"/>
    <w:rsid w:val="00D5451F"/>
    <w:rsid w:val="00D55C86"/>
    <w:rsid w:val="00D56322"/>
    <w:rsid w:val="00D568FB"/>
    <w:rsid w:val="00D616C9"/>
    <w:rsid w:val="00D61EEE"/>
    <w:rsid w:val="00D62305"/>
    <w:rsid w:val="00D62702"/>
    <w:rsid w:val="00D637CC"/>
    <w:rsid w:val="00D6656A"/>
    <w:rsid w:val="00D71818"/>
    <w:rsid w:val="00D7514E"/>
    <w:rsid w:val="00D758FB"/>
    <w:rsid w:val="00D75A77"/>
    <w:rsid w:val="00D821FF"/>
    <w:rsid w:val="00D824F6"/>
    <w:rsid w:val="00D835D4"/>
    <w:rsid w:val="00D8439F"/>
    <w:rsid w:val="00D8535F"/>
    <w:rsid w:val="00D866A9"/>
    <w:rsid w:val="00D86D65"/>
    <w:rsid w:val="00D86D6A"/>
    <w:rsid w:val="00D87AAF"/>
    <w:rsid w:val="00D92FEA"/>
    <w:rsid w:val="00D93811"/>
    <w:rsid w:val="00D940A0"/>
    <w:rsid w:val="00D94258"/>
    <w:rsid w:val="00D96835"/>
    <w:rsid w:val="00D97A0B"/>
    <w:rsid w:val="00DA0F03"/>
    <w:rsid w:val="00DA1A47"/>
    <w:rsid w:val="00DA1B40"/>
    <w:rsid w:val="00DA274D"/>
    <w:rsid w:val="00DA2D6A"/>
    <w:rsid w:val="00DA4399"/>
    <w:rsid w:val="00DA4A12"/>
    <w:rsid w:val="00DA601B"/>
    <w:rsid w:val="00DA6FCA"/>
    <w:rsid w:val="00DA7467"/>
    <w:rsid w:val="00DA7810"/>
    <w:rsid w:val="00DA784E"/>
    <w:rsid w:val="00DB171C"/>
    <w:rsid w:val="00DB6C84"/>
    <w:rsid w:val="00DC0B3C"/>
    <w:rsid w:val="00DC1B31"/>
    <w:rsid w:val="00DC3121"/>
    <w:rsid w:val="00DC52E6"/>
    <w:rsid w:val="00DC571D"/>
    <w:rsid w:val="00DD0BEB"/>
    <w:rsid w:val="00DD0DA0"/>
    <w:rsid w:val="00DD1EAC"/>
    <w:rsid w:val="00DD34D0"/>
    <w:rsid w:val="00DD3E13"/>
    <w:rsid w:val="00DD61B4"/>
    <w:rsid w:val="00DE19FA"/>
    <w:rsid w:val="00DE1ED4"/>
    <w:rsid w:val="00DE35E1"/>
    <w:rsid w:val="00DE3E43"/>
    <w:rsid w:val="00DE662D"/>
    <w:rsid w:val="00DF1D48"/>
    <w:rsid w:val="00DF21BB"/>
    <w:rsid w:val="00DF26EE"/>
    <w:rsid w:val="00DF437E"/>
    <w:rsid w:val="00DF446F"/>
    <w:rsid w:val="00DF523C"/>
    <w:rsid w:val="00DF5769"/>
    <w:rsid w:val="00E0048A"/>
    <w:rsid w:val="00E008B8"/>
    <w:rsid w:val="00E00D1A"/>
    <w:rsid w:val="00E0396B"/>
    <w:rsid w:val="00E04401"/>
    <w:rsid w:val="00E04421"/>
    <w:rsid w:val="00E135AE"/>
    <w:rsid w:val="00E13806"/>
    <w:rsid w:val="00E13B8B"/>
    <w:rsid w:val="00E14F57"/>
    <w:rsid w:val="00E1551F"/>
    <w:rsid w:val="00E2165E"/>
    <w:rsid w:val="00E23B9E"/>
    <w:rsid w:val="00E266A0"/>
    <w:rsid w:val="00E27F58"/>
    <w:rsid w:val="00E34F5A"/>
    <w:rsid w:val="00E3504E"/>
    <w:rsid w:val="00E351FA"/>
    <w:rsid w:val="00E35597"/>
    <w:rsid w:val="00E358B7"/>
    <w:rsid w:val="00E37BC8"/>
    <w:rsid w:val="00E40BAC"/>
    <w:rsid w:val="00E413EA"/>
    <w:rsid w:val="00E41821"/>
    <w:rsid w:val="00E4300F"/>
    <w:rsid w:val="00E45C56"/>
    <w:rsid w:val="00E47280"/>
    <w:rsid w:val="00E47BCD"/>
    <w:rsid w:val="00E519E5"/>
    <w:rsid w:val="00E521E8"/>
    <w:rsid w:val="00E52BFB"/>
    <w:rsid w:val="00E60070"/>
    <w:rsid w:val="00E61760"/>
    <w:rsid w:val="00E62747"/>
    <w:rsid w:val="00E63857"/>
    <w:rsid w:val="00E63AE6"/>
    <w:rsid w:val="00E63FF9"/>
    <w:rsid w:val="00E65BBE"/>
    <w:rsid w:val="00E70BD1"/>
    <w:rsid w:val="00E710D6"/>
    <w:rsid w:val="00E72ECA"/>
    <w:rsid w:val="00E75C93"/>
    <w:rsid w:val="00E77319"/>
    <w:rsid w:val="00E80626"/>
    <w:rsid w:val="00E820CE"/>
    <w:rsid w:val="00E8425F"/>
    <w:rsid w:val="00E846A5"/>
    <w:rsid w:val="00E84CDD"/>
    <w:rsid w:val="00E85DD6"/>
    <w:rsid w:val="00E8638A"/>
    <w:rsid w:val="00E8706B"/>
    <w:rsid w:val="00E8727E"/>
    <w:rsid w:val="00E877B7"/>
    <w:rsid w:val="00E90EC9"/>
    <w:rsid w:val="00E91FAC"/>
    <w:rsid w:val="00E92D2F"/>
    <w:rsid w:val="00E938E6"/>
    <w:rsid w:val="00E951DC"/>
    <w:rsid w:val="00E95DB8"/>
    <w:rsid w:val="00E96D95"/>
    <w:rsid w:val="00E96FBD"/>
    <w:rsid w:val="00EA1C19"/>
    <w:rsid w:val="00EA1F2B"/>
    <w:rsid w:val="00EA51B1"/>
    <w:rsid w:val="00EA5A1F"/>
    <w:rsid w:val="00EA71E7"/>
    <w:rsid w:val="00EA77DF"/>
    <w:rsid w:val="00EA7BD1"/>
    <w:rsid w:val="00EB1139"/>
    <w:rsid w:val="00EB1370"/>
    <w:rsid w:val="00EB303D"/>
    <w:rsid w:val="00EB616C"/>
    <w:rsid w:val="00EB6742"/>
    <w:rsid w:val="00EC04A3"/>
    <w:rsid w:val="00EC05D0"/>
    <w:rsid w:val="00EC148D"/>
    <w:rsid w:val="00EC33D8"/>
    <w:rsid w:val="00EC4CB0"/>
    <w:rsid w:val="00EC4E6D"/>
    <w:rsid w:val="00EC7B30"/>
    <w:rsid w:val="00ED2D46"/>
    <w:rsid w:val="00ED3799"/>
    <w:rsid w:val="00ED5C15"/>
    <w:rsid w:val="00ED6D1D"/>
    <w:rsid w:val="00EE08B6"/>
    <w:rsid w:val="00EE20B6"/>
    <w:rsid w:val="00EE3EC0"/>
    <w:rsid w:val="00EE4810"/>
    <w:rsid w:val="00EE5481"/>
    <w:rsid w:val="00EE5D50"/>
    <w:rsid w:val="00EE6E5A"/>
    <w:rsid w:val="00EE7E57"/>
    <w:rsid w:val="00EF2920"/>
    <w:rsid w:val="00EF5A07"/>
    <w:rsid w:val="00F009EF"/>
    <w:rsid w:val="00F01776"/>
    <w:rsid w:val="00F017F1"/>
    <w:rsid w:val="00F01A98"/>
    <w:rsid w:val="00F039A2"/>
    <w:rsid w:val="00F047BE"/>
    <w:rsid w:val="00F0498B"/>
    <w:rsid w:val="00F07368"/>
    <w:rsid w:val="00F0752C"/>
    <w:rsid w:val="00F14595"/>
    <w:rsid w:val="00F16EF3"/>
    <w:rsid w:val="00F21252"/>
    <w:rsid w:val="00F22CCA"/>
    <w:rsid w:val="00F231D5"/>
    <w:rsid w:val="00F242AD"/>
    <w:rsid w:val="00F25031"/>
    <w:rsid w:val="00F2583C"/>
    <w:rsid w:val="00F26C8A"/>
    <w:rsid w:val="00F270A4"/>
    <w:rsid w:val="00F272CA"/>
    <w:rsid w:val="00F304FD"/>
    <w:rsid w:val="00F355E0"/>
    <w:rsid w:val="00F3761E"/>
    <w:rsid w:val="00F406DA"/>
    <w:rsid w:val="00F4239B"/>
    <w:rsid w:val="00F477D1"/>
    <w:rsid w:val="00F5001A"/>
    <w:rsid w:val="00F55F81"/>
    <w:rsid w:val="00F56001"/>
    <w:rsid w:val="00F57AEA"/>
    <w:rsid w:val="00F57CA6"/>
    <w:rsid w:val="00F60784"/>
    <w:rsid w:val="00F62B80"/>
    <w:rsid w:val="00F62FF4"/>
    <w:rsid w:val="00F64620"/>
    <w:rsid w:val="00F653DD"/>
    <w:rsid w:val="00F65A6A"/>
    <w:rsid w:val="00F66236"/>
    <w:rsid w:val="00F665DB"/>
    <w:rsid w:val="00F67AA6"/>
    <w:rsid w:val="00F67F99"/>
    <w:rsid w:val="00F70C2F"/>
    <w:rsid w:val="00F73118"/>
    <w:rsid w:val="00F75DB3"/>
    <w:rsid w:val="00F77484"/>
    <w:rsid w:val="00F8232B"/>
    <w:rsid w:val="00F86E82"/>
    <w:rsid w:val="00F87E99"/>
    <w:rsid w:val="00F90A33"/>
    <w:rsid w:val="00F92228"/>
    <w:rsid w:val="00F92A97"/>
    <w:rsid w:val="00F92EBD"/>
    <w:rsid w:val="00F93A47"/>
    <w:rsid w:val="00F9441F"/>
    <w:rsid w:val="00F9518A"/>
    <w:rsid w:val="00F973A3"/>
    <w:rsid w:val="00FA08DD"/>
    <w:rsid w:val="00FA224B"/>
    <w:rsid w:val="00FA33DD"/>
    <w:rsid w:val="00FA3E08"/>
    <w:rsid w:val="00FB1274"/>
    <w:rsid w:val="00FB24E2"/>
    <w:rsid w:val="00FB2504"/>
    <w:rsid w:val="00FB2507"/>
    <w:rsid w:val="00FB49DA"/>
    <w:rsid w:val="00FB6302"/>
    <w:rsid w:val="00FB6729"/>
    <w:rsid w:val="00FC08F3"/>
    <w:rsid w:val="00FC1E24"/>
    <w:rsid w:val="00FC3609"/>
    <w:rsid w:val="00FC684C"/>
    <w:rsid w:val="00FC6C1B"/>
    <w:rsid w:val="00FD0A33"/>
    <w:rsid w:val="00FD367A"/>
    <w:rsid w:val="00FD3AD6"/>
    <w:rsid w:val="00FD3B6F"/>
    <w:rsid w:val="00FD3CAD"/>
    <w:rsid w:val="00FD3D49"/>
    <w:rsid w:val="00FD4413"/>
    <w:rsid w:val="00FD4F09"/>
    <w:rsid w:val="00FE08B3"/>
    <w:rsid w:val="00FE0966"/>
    <w:rsid w:val="00FE1A11"/>
    <w:rsid w:val="00FE4131"/>
    <w:rsid w:val="00FE41BF"/>
    <w:rsid w:val="00FE5522"/>
    <w:rsid w:val="00FE56EE"/>
    <w:rsid w:val="00FE6A06"/>
    <w:rsid w:val="00FF1967"/>
    <w:rsid w:val="00FF262D"/>
    <w:rsid w:val="00FF3572"/>
    <w:rsid w:val="00FF3DEB"/>
    <w:rsid w:val="00FF3FD0"/>
    <w:rsid w:val="00FF4796"/>
    <w:rsid w:val="00FF4D74"/>
    <w:rsid w:val="00FF57D0"/>
    <w:rsid w:val="00FF6BFB"/>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DF0FD-929F-4629-8E75-B0F1F052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127"/>
    <w:pPr>
      <w:spacing w:after="0" w:line="240" w:lineRule="auto"/>
    </w:pPr>
  </w:style>
  <w:style w:type="paragraph" w:styleId="a4">
    <w:name w:val="List Paragraph"/>
    <w:basedOn w:val="a"/>
    <w:uiPriority w:val="34"/>
    <w:qFormat/>
    <w:rsid w:val="00C41FB2"/>
    <w:pPr>
      <w:ind w:left="720"/>
      <w:contextualSpacing/>
    </w:pPr>
  </w:style>
  <w:style w:type="character" w:styleId="a5">
    <w:name w:val="Strong"/>
    <w:basedOn w:val="a0"/>
    <w:uiPriority w:val="22"/>
    <w:qFormat/>
    <w:rsid w:val="00711D54"/>
    <w:rPr>
      <w:b/>
      <w:bCs/>
    </w:rPr>
  </w:style>
  <w:style w:type="paragraph" w:styleId="a6">
    <w:name w:val="Normal (Web)"/>
    <w:basedOn w:val="a"/>
    <w:uiPriority w:val="99"/>
    <w:semiHidden/>
    <w:unhideWhenUsed/>
    <w:rsid w:val="00052EFD"/>
    <w:pPr>
      <w:spacing w:after="193"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81D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1D72"/>
  </w:style>
  <w:style w:type="paragraph" w:styleId="a9">
    <w:name w:val="footer"/>
    <w:basedOn w:val="a"/>
    <w:link w:val="aa"/>
    <w:uiPriority w:val="99"/>
    <w:unhideWhenUsed/>
    <w:rsid w:val="00881D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1D72"/>
  </w:style>
  <w:style w:type="numbering" w:customStyle="1" w:styleId="1">
    <w:name w:val="Стиль1"/>
    <w:rsid w:val="003964E1"/>
    <w:pPr>
      <w:numPr>
        <w:numId w:val="5"/>
      </w:numPr>
    </w:pPr>
  </w:style>
  <w:style w:type="table" w:styleId="ab">
    <w:name w:val="Table Grid"/>
    <w:basedOn w:val="a1"/>
    <w:uiPriority w:val="59"/>
    <w:rsid w:val="00A13E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semiHidden/>
    <w:unhideWhenUsed/>
    <w:rsid w:val="007A451D"/>
    <w:rPr>
      <w:sz w:val="16"/>
      <w:szCs w:val="16"/>
    </w:rPr>
  </w:style>
  <w:style w:type="paragraph" w:styleId="ad">
    <w:name w:val="annotation text"/>
    <w:basedOn w:val="a"/>
    <w:link w:val="ae"/>
    <w:uiPriority w:val="99"/>
    <w:semiHidden/>
    <w:unhideWhenUsed/>
    <w:rsid w:val="007A451D"/>
    <w:pPr>
      <w:spacing w:line="240" w:lineRule="auto"/>
    </w:pPr>
    <w:rPr>
      <w:sz w:val="20"/>
      <w:szCs w:val="20"/>
    </w:rPr>
  </w:style>
  <w:style w:type="character" w:customStyle="1" w:styleId="ae">
    <w:name w:val="Текст примечания Знак"/>
    <w:basedOn w:val="a0"/>
    <w:link w:val="ad"/>
    <w:uiPriority w:val="99"/>
    <w:semiHidden/>
    <w:rsid w:val="007A451D"/>
    <w:rPr>
      <w:sz w:val="20"/>
      <w:szCs w:val="20"/>
    </w:rPr>
  </w:style>
  <w:style w:type="paragraph" w:styleId="af">
    <w:name w:val="Balloon Text"/>
    <w:basedOn w:val="a"/>
    <w:link w:val="af0"/>
    <w:uiPriority w:val="99"/>
    <w:semiHidden/>
    <w:unhideWhenUsed/>
    <w:rsid w:val="007A45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A451D"/>
    <w:rPr>
      <w:rFonts w:ascii="Tahoma" w:hAnsi="Tahoma" w:cs="Tahoma"/>
      <w:sz w:val="16"/>
      <w:szCs w:val="16"/>
    </w:rPr>
  </w:style>
  <w:style w:type="paragraph" w:customStyle="1" w:styleId="Web">
    <w:name w:val="Обычный (Web)"/>
    <w:basedOn w:val="a"/>
    <w:uiPriority w:val="99"/>
    <w:rsid w:val="00B94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annotation subject"/>
    <w:basedOn w:val="ad"/>
    <w:next w:val="ad"/>
    <w:link w:val="af2"/>
    <w:uiPriority w:val="99"/>
    <w:semiHidden/>
    <w:unhideWhenUsed/>
    <w:rsid w:val="00033426"/>
    <w:rPr>
      <w:b/>
      <w:bCs/>
    </w:rPr>
  </w:style>
  <w:style w:type="character" w:customStyle="1" w:styleId="af2">
    <w:name w:val="Тема примечания Знак"/>
    <w:basedOn w:val="ae"/>
    <w:link w:val="af1"/>
    <w:uiPriority w:val="99"/>
    <w:semiHidden/>
    <w:rsid w:val="00033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9ECCF-3422-4809-9CD9-20D9F3E5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8</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Марина Г. Усачева</cp:lastModifiedBy>
  <cp:revision>1349</cp:revision>
  <dcterms:created xsi:type="dcterms:W3CDTF">2016-09-11T14:33:00Z</dcterms:created>
  <dcterms:modified xsi:type="dcterms:W3CDTF">2018-09-27T02:13:00Z</dcterms:modified>
</cp:coreProperties>
</file>