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90178" w:rsidRDefault="00CB025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РЕГЛАМЕНТ</w:t>
      </w:r>
    </w:p>
    <w:p w:rsidR="00990178" w:rsidRDefault="00CB025F">
      <w:pP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проведения Чемпионата по волейболу </w:t>
      </w:r>
    </w:p>
    <w:p w:rsidR="00990178" w:rsidRDefault="00CB025F">
      <w:pP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среди любительских (непрофессиональных) команд  </w:t>
      </w:r>
    </w:p>
    <w:p w:rsidR="00990178" w:rsidRDefault="00CB025F">
      <w:pP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ОО «АЛВ г. Кемерово» сезон 20</w:t>
      </w:r>
      <w:r w:rsidR="005E438E">
        <w:rPr>
          <w:rFonts w:ascii="Times New Roman" w:eastAsia="Times New Roman" w:hAnsi="Times New Roman" w:cs="Times New Roman"/>
          <w:b/>
          <w:sz w:val="26"/>
          <w:szCs w:val="26"/>
        </w:rPr>
        <w:t>2</w:t>
      </w:r>
      <w:r w:rsidR="000071F6">
        <w:rPr>
          <w:rFonts w:ascii="Times New Roman" w:eastAsia="Times New Roman" w:hAnsi="Times New Roman" w:cs="Times New Roman"/>
          <w:b/>
          <w:sz w:val="26"/>
          <w:szCs w:val="26"/>
        </w:rPr>
        <w:t>1</w:t>
      </w:r>
      <w:r w:rsidR="008C0D6A">
        <w:rPr>
          <w:rFonts w:ascii="Times New Roman" w:eastAsia="Times New Roman" w:hAnsi="Times New Roman" w:cs="Times New Roman"/>
          <w:b/>
          <w:sz w:val="26"/>
          <w:szCs w:val="26"/>
        </w:rPr>
        <w:t>-202</w:t>
      </w:r>
      <w:r w:rsidR="000071F6">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xml:space="preserve"> гг.</w:t>
      </w:r>
    </w:p>
    <w:p w:rsidR="00990178" w:rsidRDefault="00990178">
      <w:pPr>
        <w:pBdr>
          <w:top w:val="nil"/>
          <w:left w:val="nil"/>
          <w:bottom w:val="nil"/>
          <w:right w:val="nil"/>
          <w:between w:val="nil"/>
        </w:pBdr>
        <w:spacing w:after="0" w:line="240" w:lineRule="auto"/>
        <w:jc w:val="center"/>
        <w:rPr>
          <w:rFonts w:ascii="Times New Roman" w:eastAsia="Times New Roman" w:hAnsi="Times New Roman" w:cs="Times New Roman"/>
          <w:b/>
          <w:color w:val="FF0000"/>
        </w:rPr>
      </w:pPr>
    </w:p>
    <w:p w:rsidR="00990178" w:rsidRDefault="00CB025F">
      <w:pPr>
        <w:numPr>
          <w:ilvl w:val="0"/>
          <w:numId w:val="8"/>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Формат игр Чемпионата АЛВ.</w:t>
      </w:r>
    </w:p>
    <w:p w:rsidR="00990178" w:rsidRDefault="00CB025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Игры проводятся в соответствии с Официальными волейбольными правилами 20</w:t>
      </w:r>
      <w:r w:rsidR="000071F6">
        <w:rPr>
          <w:rFonts w:ascii="Times New Roman" w:eastAsia="Times New Roman" w:hAnsi="Times New Roman" w:cs="Times New Roman"/>
          <w:color w:val="000000"/>
        </w:rPr>
        <w:t>21</w:t>
      </w:r>
      <w:r>
        <w:rPr>
          <w:rFonts w:ascii="Times New Roman" w:eastAsia="Times New Roman" w:hAnsi="Times New Roman" w:cs="Times New Roman"/>
          <w:color w:val="000000"/>
        </w:rPr>
        <w:t>-202</w:t>
      </w:r>
      <w:r w:rsidR="000071F6">
        <w:rPr>
          <w:rFonts w:ascii="Times New Roman" w:eastAsia="Times New Roman" w:hAnsi="Times New Roman" w:cs="Times New Roman"/>
          <w:color w:val="000000"/>
        </w:rPr>
        <w:t>4</w:t>
      </w:r>
      <w:r>
        <w:rPr>
          <w:rFonts w:ascii="Times New Roman" w:eastAsia="Times New Roman" w:hAnsi="Times New Roman" w:cs="Times New Roman"/>
          <w:color w:val="000000"/>
        </w:rPr>
        <w:t>, утверждёнными 3</w:t>
      </w:r>
      <w:r w:rsidR="000071F6">
        <w:rPr>
          <w:rFonts w:ascii="Times New Roman" w:eastAsia="Times New Roman" w:hAnsi="Times New Roman" w:cs="Times New Roman"/>
          <w:color w:val="000000"/>
        </w:rPr>
        <w:t>7</w:t>
      </w:r>
      <w:r>
        <w:rPr>
          <w:rFonts w:ascii="Times New Roman" w:eastAsia="Times New Roman" w:hAnsi="Times New Roman" w:cs="Times New Roman"/>
          <w:color w:val="000000"/>
        </w:rPr>
        <w:t>м Конгрессом ФИВБ в 20</w:t>
      </w:r>
      <w:r w:rsidR="000071F6">
        <w:rPr>
          <w:rFonts w:ascii="Times New Roman" w:eastAsia="Times New Roman" w:hAnsi="Times New Roman" w:cs="Times New Roman"/>
          <w:color w:val="000000"/>
        </w:rPr>
        <w:t>21</w:t>
      </w:r>
      <w:r>
        <w:rPr>
          <w:rFonts w:ascii="Times New Roman" w:eastAsia="Times New Roman" w:hAnsi="Times New Roman" w:cs="Times New Roman"/>
          <w:color w:val="000000"/>
        </w:rPr>
        <w:t>г.</w:t>
      </w:r>
    </w:p>
    <w:p w:rsidR="00990178" w:rsidRDefault="00CB025F">
      <w:pPr>
        <w:numPr>
          <w:ilvl w:val="0"/>
          <w:numId w:val="8"/>
        </w:numPr>
        <w:pBdr>
          <w:top w:val="nil"/>
          <w:left w:val="nil"/>
          <w:bottom w:val="nil"/>
          <w:right w:val="nil"/>
          <w:between w:val="nil"/>
        </w:pBdr>
        <w:shd w:val="clear" w:color="auto" w:fill="FFFFFF"/>
        <w:spacing w:before="240"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Формат Чемпионата.</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Чемпионат проводится в смешанном формате по формуле 4+2. Это подразумевает, что в каждый момент игрового времени на площадке должны находиться 4 мужчины и 2 женщины.</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Стартовый состав игроков на начало каждой партии, за исключением игрока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должен соответствовать требованиям п.2.1.</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Допускается увеличение количества женщин на площадке до четырех с общим количеством игроков, равным шести.</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Разрешены следующие замены игроков во время матча:</w:t>
      </w:r>
    </w:p>
    <w:p w:rsidR="00990178" w:rsidRDefault="00CB025F">
      <w:pPr>
        <w:numPr>
          <w:ilvl w:val="0"/>
          <w:numId w:val="1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на игрока одного пола;</w:t>
      </w:r>
    </w:p>
    <w:p w:rsidR="00990178" w:rsidRDefault="00CB025F">
      <w:pPr>
        <w:numPr>
          <w:ilvl w:val="0"/>
          <w:numId w:val="1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на игрока противоположного пола, в результате которой не нарушаются исходные требования к формату соревнований;</w:t>
      </w:r>
    </w:p>
    <w:p w:rsidR="00990178" w:rsidRDefault="00CB025F">
      <w:pPr>
        <w:numPr>
          <w:ilvl w:val="0"/>
          <w:numId w:val="1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игрок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может замещать во время игры любого полевого игрока, в том числе и второго игрока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если при этом не нарушаются требования к формату соревнований, при этом не допускается ситуация, когда в результате замен полевых игроков и замещений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на площадке остаются 4 мужчины и 2 девушки, одна из которых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и замещает полевого игрока мужчину.</w:t>
      </w:r>
    </w:p>
    <w:p w:rsidR="00990178" w:rsidRDefault="00CB025F">
      <w:pPr>
        <w:pBdr>
          <w:top w:val="nil"/>
          <w:left w:val="nil"/>
          <w:bottom w:val="nil"/>
          <w:right w:val="nil"/>
          <w:between w:val="nil"/>
        </w:pBdr>
        <w:spacing w:after="0" w:line="240" w:lineRule="auto"/>
        <w:jc w:val="both"/>
        <w:rPr>
          <w:rFonts w:ascii="Times New Roman" w:eastAsia="Times New Roman" w:hAnsi="Times New Roman" w:cs="Times New Roman"/>
          <w:b/>
          <w:color w:val="FF0000"/>
        </w:rPr>
      </w:pPr>
      <w:r>
        <w:rPr>
          <w:rFonts w:ascii="Arial" w:eastAsia="Arial" w:hAnsi="Arial" w:cs="Arial"/>
          <w:color w:val="FF0000"/>
          <w:sz w:val="24"/>
          <w:szCs w:val="24"/>
        </w:rPr>
        <w:t xml:space="preserve"> </w:t>
      </w:r>
    </w:p>
    <w:p w:rsidR="00990178" w:rsidRDefault="00CB025F">
      <w:pPr>
        <w:numPr>
          <w:ilvl w:val="0"/>
          <w:numId w:val="8"/>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Требования к спортивным залам, игровым площадкам, мячам.</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071F6">
        <w:rPr>
          <w:rFonts w:ascii="Times New Roman" w:eastAsia="Times New Roman" w:hAnsi="Times New Roman" w:cs="Times New Roman"/>
          <w:color w:val="000000"/>
        </w:rPr>
        <w:t xml:space="preserve">Для участия команды в Чемпионате обязательно наличие игрового зала </w:t>
      </w:r>
      <w:r w:rsidR="000071F6" w:rsidRPr="00327282">
        <w:rPr>
          <w:rFonts w:ascii="Times New Roman" w:eastAsia="Times New Roman" w:hAnsi="Times New Roman" w:cs="Times New Roman"/>
          <w:b/>
          <w:color w:val="000000"/>
        </w:rPr>
        <w:t>(иногородние команды предоставляют игровой зал</w:t>
      </w:r>
      <w:r w:rsidR="000071F6">
        <w:rPr>
          <w:rFonts w:ascii="Times New Roman" w:eastAsia="Times New Roman" w:hAnsi="Times New Roman" w:cs="Times New Roman"/>
          <w:b/>
          <w:color w:val="000000"/>
        </w:rPr>
        <w:t xml:space="preserve"> для проведения игр</w:t>
      </w:r>
      <w:r w:rsidR="000071F6" w:rsidRPr="00327282">
        <w:rPr>
          <w:rFonts w:ascii="Times New Roman" w:eastAsia="Times New Roman" w:hAnsi="Times New Roman" w:cs="Times New Roman"/>
          <w:b/>
          <w:color w:val="000000"/>
        </w:rPr>
        <w:t xml:space="preserve"> не менее одного раза в месяц)</w:t>
      </w:r>
      <w:r w:rsidR="000071F6">
        <w:rPr>
          <w:rFonts w:ascii="Times New Roman" w:eastAsia="Times New Roman" w:hAnsi="Times New Roman" w:cs="Times New Roman"/>
          <w:color w:val="000000"/>
        </w:rPr>
        <w:t>.</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о месте и времени проведения домашних игр команды указывается в Заявке на участие в соревнованиях (приложение №1 к Регламенту), при этом:</w:t>
      </w:r>
    </w:p>
    <w:p w:rsidR="00990178" w:rsidRDefault="00CB025F">
      <w:pPr>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с понедельника по пятницу время начала игры (свисток на подачу) не ранее 19:00 и не позднее 21:00;</w:t>
      </w:r>
    </w:p>
    <w:p w:rsidR="00990178" w:rsidRDefault="00CB025F">
      <w:pPr>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в субботу игры не проводятся;</w:t>
      </w:r>
    </w:p>
    <w:p w:rsidR="00990178" w:rsidRDefault="00CB025F">
      <w:pPr>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в воскресенье время начала игры (свисток на подачу) не ранее 12:00 часов и не позднее 21:00 часа. </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к спортивным залам:</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Игры проводятся в закрытых помещениях.</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Спортивный зал должен быть достаточно освещен, а в холодное время температура должна быть не ниже 18 градусов, решение о проведении игр в слабо освещенном зале или зале с низкой температурой принимает первый судья по согласованию с капитанами команд.</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Игровая поверхность не должна представлять никакой опасности </w:t>
      </w:r>
      <w:proofErr w:type="spellStart"/>
      <w:r>
        <w:rPr>
          <w:rFonts w:ascii="Times New Roman" w:eastAsia="Times New Roman" w:hAnsi="Times New Roman" w:cs="Times New Roman"/>
          <w:color w:val="000000"/>
        </w:rPr>
        <w:t>травмирования</w:t>
      </w:r>
      <w:proofErr w:type="spellEnd"/>
      <w:r>
        <w:rPr>
          <w:rFonts w:ascii="Times New Roman" w:eastAsia="Times New Roman" w:hAnsi="Times New Roman" w:cs="Times New Roman"/>
          <w:color w:val="000000"/>
        </w:rPr>
        <w:t xml:space="preserve"> игроков. Запрещено играть на скользких поверхностях.</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антенн обязательно.</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Команда, предоставляющая спортивный зал для проведения игр, должна предоставить бахилы для всех присутствующих.</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Игры проводятся </w:t>
      </w:r>
      <w:r w:rsidR="005E438E">
        <w:rPr>
          <w:rFonts w:ascii="Times New Roman" w:eastAsia="Times New Roman" w:hAnsi="Times New Roman" w:cs="Times New Roman"/>
          <w:color w:val="000000"/>
        </w:rPr>
        <w:t>мячами «</w:t>
      </w:r>
      <w:proofErr w:type="spellStart"/>
      <w:r w:rsidR="005E438E">
        <w:rPr>
          <w:rFonts w:ascii="Times New Roman" w:eastAsia="Times New Roman" w:hAnsi="Times New Roman" w:cs="Times New Roman"/>
          <w:color w:val="000000"/>
        </w:rPr>
        <w:t>Микаса</w:t>
      </w:r>
      <w:proofErr w:type="spellEnd"/>
      <w:r w:rsidR="005E438E">
        <w:rPr>
          <w:rFonts w:ascii="Times New Roman" w:eastAsia="Times New Roman" w:hAnsi="Times New Roman" w:cs="Times New Roman"/>
          <w:color w:val="000000"/>
        </w:rPr>
        <w:t xml:space="preserve">», модель MVA 200, </w:t>
      </w:r>
      <w:r w:rsidR="005E438E" w:rsidRPr="005E438E">
        <w:rPr>
          <w:rFonts w:ascii="Times New Roman" w:eastAsia="Times New Roman" w:hAnsi="Times New Roman" w:cs="Times New Roman"/>
          <w:color w:val="000000"/>
        </w:rPr>
        <w:t>V200W</w:t>
      </w:r>
      <w:r w:rsidR="005E438E">
        <w:rPr>
          <w:rFonts w:ascii="Times New Roman" w:eastAsia="Times New Roman" w:hAnsi="Times New Roman" w:cs="Times New Roman"/>
          <w:color w:val="000000"/>
        </w:rPr>
        <w:t>.</w:t>
      </w:r>
    </w:p>
    <w:p w:rsidR="005E438E" w:rsidRPr="000071F6" w:rsidRDefault="005E438E">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sidRPr="000071F6">
        <w:rPr>
          <w:rFonts w:ascii="Times New Roman" w:eastAsia="Times New Roman" w:hAnsi="Times New Roman" w:cs="Times New Roman"/>
          <w:color w:val="000000"/>
        </w:rPr>
        <w:t>Игроки, участники Чемпионата, в связи со сложной эпидемиологической ситуацией обязаны иметь маски (для входа в залы и находящиеся в зоне запасных игроков). Зрители на игры не допускаются. Посещение гостевых игр при наличии документов, удостоверяющих личность.</w:t>
      </w:r>
    </w:p>
    <w:p w:rsidR="00990178" w:rsidRDefault="00990178">
      <w:pPr>
        <w:pBdr>
          <w:top w:val="nil"/>
          <w:left w:val="nil"/>
          <w:bottom w:val="nil"/>
          <w:right w:val="nil"/>
          <w:between w:val="nil"/>
        </w:pBdr>
        <w:shd w:val="clear" w:color="auto" w:fill="FFFFFF"/>
        <w:spacing w:after="0" w:line="240" w:lineRule="auto"/>
        <w:ind w:left="360" w:hanging="720"/>
        <w:jc w:val="both"/>
        <w:rPr>
          <w:rFonts w:ascii="Times New Roman" w:eastAsia="Times New Roman" w:hAnsi="Times New Roman" w:cs="Times New Roman"/>
          <w:b/>
          <w:color w:val="FF0000"/>
        </w:rPr>
      </w:pPr>
    </w:p>
    <w:p w:rsidR="00990178" w:rsidRDefault="00CB025F">
      <w:pPr>
        <w:numPr>
          <w:ilvl w:val="0"/>
          <w:numId w:val="8"/>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Возрастные требования к игрокам.</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 участию в Чемпионате допускаются команды, имеющие в своем составе игроков не моложе 14 лет.</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Верхний предел по возрасту не устанавливается.</w:t>
      </w:r>
    </w:p>
    <w:p w:rsidR="00990178" w:rsidRDefault="00990178">
      <w:pPr>
        <w:pBdr>
          <w:top w:val="nil"/>
          <w:left w:val="nil"/>
          <w:bottom w:val="nil"/>
          <w:right w:val="nil"/>
          <w:between w:val="nil"/>
        </w:pBdr>
        <w:shd w:val="clear" w:color="auto" w:fill="FFFFFF"/>
        <w:spacing w:after="0" w:line="240" w:lineRule="auto"/>
        <w:ind w:left="360" w:hanging="720"/>
        <w:jc w:val="both"/>
        <w:rPr>
          <w:rFonts w:ascii="Times New Roman" w:eastAsia="Times New Roman" w:hAnsi="Times New Roman" w:cs="Times New Roman"/>
          <w:b/>
          <w:color w:val="FF0000"/>
        </w:rPr>
      </w:pPr>
    </w:p>
    <w:p w:rsidR="00990178" w:rsidRDefault="00CB025F">
      <w:pPr>
        <w:numPr>
          <w:ilvl w:val="0"/>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Состав команды.</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Команда может иметь в составе до 18 игроков.</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Один из игроков, исключая игрока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является капитаном команды, который должен быть отмечен в протоколе.</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Допускается заявлять на игру двух игроков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которые не могут находиться одновременно на площадке, но могут менять друг друга в одной игре после розыгрыша мяча.</w:t>
      </w:r>
    </w:p>
    <w:p w:rsidR="00990178" w:rsidRDefault="00CB025F">
      <w:pPr>
        <w:numPr>
          <w:ilvl w:val="0"/>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Допуск игроков.</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Чемпионате по волейболу среди любительских (непрофессиональных) команд </w:t>
      </w:r>
      <w:r w:rsidR="008C0D6A">
        <w:rPr>
          <w:rFonts w:ascii="Times New Roman" w:eastAsia="Times New Roman" w:hAnsi="Times New Roman" w:cs="Times New Roman"/>
          <w:color w:val="000000"/>
        </w:rPr>
        <w:t>ОО «АЛВ г. Кемерово» сезона 20</w:t>
      </w:r>
      <w:r w:rsidR="005E438E">
        <w:rPr>
          <w:rFonts w:ascii="Times New Roman" w:eastAsia="Times New Roman" w:hAnsi="Times New Roman" w:cs="Times New Roman"/>
          <w:color w:val="000000"/>
        </w:rPr>
        <w:t>20</w:t>
      </w:r>
      <w:r w:rsidR="008C0D6A">
        <w:rPr>
          <w:rFonts w:ascii="Times New Roman" w:eastAsia="Times New Roman" w:hAnsi="Times New Roman" w:cs="Times New Roman"/>
          <w:color w:val="000000"/>
        </w:rPr>
        <w:t>-202</w:t>
      </w:r>
      <w:r w:rsidR="005E438E">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гг. </w:t>
      </w:r>
      <w:r>
        <w:rPr>
          <w:rFonts w:ascii="Times New Roman" w:eastAsia="Times New Roman" w:hAnsi="Times New Roman" w:cs="Times New Roman"/>
          <w:b/>
          <w:color w:val="000000"/>
        </w:rPr>
        <w:t>не имеют право принимать участие</w:t>
      </w:r>
      <w:r>
        <w:rPr>
          <w:rFonts w:ascii="Times New Roman" w:eastAsia="Times New Roman" w:hAnsi="Times New Roman" w:cs="Times New Roman"/>
          <w:color w:val="000000"/>
        </w:rPr>
        <w:t>:</w:t>
      </w:r>
    </w:p>
    <w:p w:rsidR="00990178" w:rsidRDefault="00CB025F">
      <w:pPr>
        <w:numPr>
          <w:ilvl w:val="0"/>
          <w:numId w:val="1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профессиональные спортсмены мужчины, участвующие в соревнованиях, проводимых под эгидой ВФВ, ФИВБ, CEV и волейбольных федераций других стран действующего сезона;</w:t>
      </w:r>
    </w:p>
    <w:p w:rsidR="00990178" w:rsidRDefault="00CB025F">
      <w:pPr>
        <w:numPr>
          <w:ilvl w:val="0"/>
          <w:numId w:val="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профессиональные спортсмены мужчины, возраст которых моложе 45 лет. Данное ограничение распространяется как на действующих спортсменов, так и на спортсменов, завершивших свою профессиональную карьеру;</w:t>
      </w:r>
    </w:p>
    <w:p w:rsidR="00990178" w:rsidRDefault="00CB025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заявленные для участия в чемпионате горо</w:t>
      </w:r>
      <w:r w:rsidR="008C0D6A">
        <w:rPr>
          <w:rFonts w:ascii="Times New Roman" w:eastAsia="Times New Roman" w:hAnsi="Times New Roman" w:cs="Times New Roman"/>
          <w:color w:val="000000"/>
        </w:rPr>
        <w:t>да Кемерово по 1 Лиге сезона 20</w:t>
      </w:r>
      <w:r w:rsidR="005E438E">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005E438E">
        <w:rPr>
          <w:rFonts w:ascii="Times New Roman" w:eastAsia="Times New Roman" w:hAnsi="Times New Roman" w:cs="Times New Roman"/>
          <w:color w:val="000000"/>
        </w:rPr>
        <w:t>-202</w:t>
      </w:r>
      <w:r w:rsidR="000071F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гг., или в Чемпионате Кемеровской области по волейболу</w:t>
      </w:r>
      <w:r w:rsidR="008C0D6A">
        <w:rPr>
          <w:rFonts w:ascii="Times New Roman" w:eastAsia="Times New Roman" w:hAnsi="Times New Roman" w:cs="Times New Roman"/>
          <w:color w:val="000000"/>
        </w:rPr>
        <w:t xml:space="preserve"> среди мужских команд сезона 20</w:t>
      </w:r>
      <w:r w:rsidR="005E438E">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008C0D6A">
        <w:rPr>
          <w:rFonts w:ascii="Times New Roman" w:eastAsia="Times New Roman" w:hAnsi="Times New Roman" w:cs="Times New Roman"/>
          <w:color w:val="000000"/>
        </w:rPr>
        <w:t>-202</w:t>
      </w:r>
      <w:r w:rsidR="000071F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гг. </w:t>
      </w:r>
    </w:p>
    <w:p w:rsidR="00990178" w:rsidRDefault="00CB025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старше 17 лет и моложе 45 лет, принимавшие участие в чемпионате города Кемерово по 1 Лиге, или в Чемпионате Кемеровской области по волейболу среди мужских команд сезонов 201</w:t>
      </w:r>
      <w:r w:rsidR="000071F6">
        <w:rPr>
          <w:rFonts w:ascii="Times New Roman" w:eastAsia="Times New Roman" w:hAnsi="Times New Roman" w:cs="Times New Roman"/>
          <w:color w:val="000000"/>
        </w:rPr>
        <w:t>9</w:t>
      </w:r>
      <w:r w:rsidR="008C0D6A">
        <w:rPr>
          <w:rFonts w:ascii="Times New Roman" w:eastAsia="Times New Roman" w:hAnsi="Times New Roman" w:cs="Times New Roman"/>
          <w:color w:val="000000"/>
        </w:rPr>
        <w:t>-20</w:t>
      </w:r>
      <w:r w:rsidR="000071F6">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гг.</w:t>
      </w:r>
      <w:r>
        <w:rPr>
          <w:rFonts w:ascii="Times New Roman" w:eastAsia="Times New Roman" w:hAnsi="Times New Roman" w:cs="Times New Roman"/>
          <w:i/>
          <w:color w:val="000000"/>
        </w:rPr>
        <w:t xml:space="preserve"> </w:t>
      </w:r>
      <w:r w:rsidR="008C0D6A">
        <w:rPr>
          <w:rFonts w:ascii="Times New Roman" w:eastAsia="Times New Roman" w:hAnsi="Times New Roman" w:cs="Times New Roman"/>
          <w:color w:val="000000"/>
        </w:rPr>
        <w:t>и 20</w:t>
      </w:r>
      <w:r w:rsidR="000071F6">
        <w:rPr>
          <w:rFonts w:ascii="Times New Roman" w:eastAsia="Times New Roman" w:hAnsi="Times New Roman" w:cs="Times New Roman"/>
          <w:color w:val="000000"/>
        </w:rPr>
        <w:t>20</w:t>
      </w:r>
      <w:r w:rsidR="008C0D6A">
        <w:rPr>
          <w:rFonts w:ascii="Times New Roman" w:eastAsia="Times New Roman" w:hAnsi="Times New Roman" w:cs="Times New Roman"/>
          <w:color w:val="000000"/>
        </w:rPr>
        <w:t>-20</w:t>
      </w:r>
      <w:r w:rsidR="005E438E">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гг.</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Чемпионате </w:t>
      </w:r>
      <w:r>
        <w:rPr>
          <w:rFonts w:ascii="Times New Roman" w:eastAsia="Times New Roman" w:hAnsi="Times New Roman" w:cs="Times New Roman"/>
          <w:b/>
          <w:color w:val="000000"/>
        </w:rPr>
        <w:t>могут принимать участие</w:t>
      </w:r>
      <w:r>
        <w:rPr>
          <w:rFonts w:ascii="Times New Roman" w:eastAsia="Times New Roman" w:hAnsi="Times New Roman" w:cs="Times New Roman"/>
          <w:color w:val="000000"/>
        </w:rPr>
        <w:t xml:space="preserve"> игроки, заявленные по 2 Лиге города Кемерово, сезон 20</w:t>
      </w:r>
      <w:r w:rsidR="005E438E">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008C0D6A">
        <w:rPr>
          <w:rFonts w:ascii="Times New Roman" w:eastAsia="Times New Roman" w:hAnsi="Times New Roman" w:cs="Times New Roman"/>
          <w:color w:val="000000"/>
        </w:rPr>
        <w:t>-202</w:t>
      </w:r>
      <w:r w:rsidR="000071F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гг. (действующий сезон), а так же игроки, входящие в непрофессиональные любительские команды, не попадающие под действие п. 6.1. Регламента.</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Обязанность проверки заявляемого игрока на соответствие Регламенту лежит исключительно на капитане команды. Организационный комитет в течение сезона имеет право проводить выборочную проверку игроков, а также в обязательном порядке рассматривает протесты (и другую информацию) о выявлении игрока, не соответствующего критериям допуска к Чемпионату. </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в течение проведения Чемпионата в составе какой-либо команды будет выявлен игрок, который, согласно действующему Регламенту, не может принимать участие в играх действующего сезона, то все результаты игр, в которых он принимал участие, будут аннулированы, а игрок дисквалифицирован на всё оставшееся время игрового сезона. Команде, допустившей нарушение, засчитывается поражение со счетом 0:3 (0:25,0:25,0:25), а противнику выигрыш с соответствующим счетом.</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 игры не допускаются игроки:</w:t>
      </w:r>
    </w:p>
    <w:p w:rsidR="00990178" w:rsidRDefault="00CB025F">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достигшие 18 лет и не предоставившие Согласие р</w:t>
      </w:r>
      <w:r w:rsidR="0029231C">
        <w:rPr>
          <w:rFonts w:ascii="Times New Roman" w:eastAsia="Times New Roman" w:hAnsi="Times New Roman" w:cs="Times New Roman"/>
          <w:color w:val="000000"/>
        </w:rPr>
        <w:t>одителей по форме Приложения № 3</w:t>
      </w:r>
      <w:r>
        <w:rPr>
          <w:rFonts w:ascii="Times New Roman" w:eastAsia="Times New Roman" w:hAnsi="Times New Roman" w:cs="Times New Roman"/>
          <w:color w:val="000000"/>
        </w:rPr>
        <w:t xml:space="preserve"> к Регламенту;</w:t>
      </w:r>
    </w:p>
    <w:p w:rsidR="00990178" w:rsidRDefault="00CB025F">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без игровой формы или в форме, не соответствующей п.8 Регламента.</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Размещение команды.</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 участвующие в игре игроки должны сидеть на скамейке команды или находиться в месте разминки.</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Тренер и другие члены команды сидят на скамейке, но могут временно покинуть ее, не покидая спортивный зал.</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могут покидать спортивный зал во время проведения игр только с разрешения второго судьи.</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Только членам команды разрешено сидеть на скамейке для запасных игроков во время матча и принимать участие в разминке.</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Не разрешается разминка с мячами во время матча.</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 разминку на сетке дается 10 мин., на подачу 3 мин., построение 2 мин.</w:t>
      </w:r>
    </w:p>
    <w:p w:rsidR="00534CBC" w:rsidRPr="000071F6" w:rsidRDefault="00534CBC" w:rsidP="00534CBC">
      <w:pPr>
        <w:pStyle w:val="a5"/>
        <w:numPr>
          <w:ilvl w:val="1"/>
          <w:numId w:val="32"/>
        </w:numPr>
        <w:spacing w:after="0" w:line="240" w:lineRule="auto"/>
        <w:jc w:val="both"/>
        <w:rPr>
          <w:rFonts w:ascii="Times New Roman" w:hAnsi="Times New Roman" w:cs="Times New Roman"/>
        </w:rPr>
      </w:pPr>
      <w:r w:rsidRPr="000071F6">
        <w:rPr>
          <w:rFonts w:ascii="Times New Roman" w:hAnsi="Times New Roman" w:cs="Times New Roman"/>
        </w:rPr>
        <w:t>Если игрок одной из команд не успевает прибыть в зал к моменту построения команд, он может принять участие во встрече по прибытии в зал</w:t>
      </w:r>
      <w:r w:rsidRPr="000071F6">
        <w:rPr>
          <w:rFonts w:ascii="Times New Roman" w:hAnsi="Times New Roman" w:cs="Times New Roman"/>
          <w:bCs/>
        </w:rPr>
        <w:t xml:space="preserve">. </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Требования к игровой форме.</w:t>
      </w:r>
    </w:p>
    <w:p w:rsidR="00990178" w:rsidRDefault="00CB025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Требования к игровой форме базируется на требованиях ФИВБ, описанных в официальных правилах со следующими дополнениями:</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Допускаются незначительные отличия в дизайне формы игроков команды при совпадении основных цветов.</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Форма игрока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должна отличаться от основной формы команды цветом или комбинацией цветов и содержать игровые номера на груди и спине, соответствующие номерам игрока в заявке на турнир. Повторение цветов, используемых основными игроками, в форме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даже в другом процентном соотношении, не разрешается. В случае замены </w:t>
      </w:r>
      <w:proofErr w:type="spellStart"/>
      <w:proofErr w:type="gram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в</w:t>
      </w:r>
      <w:proofErr w:type="gramEnd"/>
      <w:r>
        <w:rPr>
          <w:rFonts w:ascii="Times New Roman" w:eastAsia="Times New Roman" w:hAnsi="Times New Roman" w:cs="Times New Roman"/>
          <w:color w:val="000000"/>
        </w:rPr>
        <w:t xml:space="preserve"> ходе игры цвета футболки нового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также должны соответствовать данным требованиям.</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Игрокам одной команды допускается ношение во время игры шорт, отличающихся друг от друга по фасону и цвету. Иметь игровой номер на шортах не обязательно.</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Разрешено игрокам во время игры ношение не только шорт, но и другой спортивной одежды, которая не будет стеснять движения.</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Игровые номера могут быть любыми двухзначными, но рекомендуется до 24.</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Игровой номер у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xml:space="preserve"> должен соответствовать игровому номеру, под которым данный игрок заявлен на игру.</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Расположение номеров на груди и спине игроков, а также размеры номеров и ширина линий могут отличаться от стандартов ФИВБ, при условии, что это не затрудняет идентификацию игрового номера. </w:t>
      </w:r>
      <w:proofErr w:type="gramStart"/>
      <w:r>
        <w:rPr>
          <w:rFonts w:ascii="Times New Roman" w:eastAsia="Times New Roman" w:hAnsi="Times New Roman" w:cs="Times New Roman"/>
          <w:color w:val="000000"/>
        </w:rPr>
        <w:t>(Стандарты ФИВБ: высота номера минимум 15 см. на груди и минимум 20 см. на спине.</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Полоски, образующие номера, должны быть минимум 2 см., капитанская полоска должна подчеркивать номер на груди и ее размер 8×2 см.).</w:t>
      </w:r>
      <w:proofErr w:type="gramEnd"/>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допускается нанесение игрового номера с помощью маркера, фломастера, скотча, лейкопластыря и других «подручных» материалов, за исключением случаев повреждения формы в процессе данной игры.</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Запрещено принимать участие в игре в обуви, которая оставляет следы на спортивном покрытии игровых залов. Судья вправе не допустить игрока, имеющего обувь с такой подошвой, до игры.</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Первый судья может разрешить играть босиком одному или более игрокам.</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Запрещено носить предметы, которые могут привести к травме, или дать искусственное преимущество игроку.</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могут носить очки или линзы на свой собственный риск.</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Руководители команды.</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команде может быть назначен учредитель команды, за которым закрепляется право использования названия команды с сохранением рейтинга предыдущего сезона. В каждой из команд в обязательном порядке назначается один координатор. Координатором может быть как капитан команды, так и другой член команды, включая тренера. Координатор команды занимается организационными вопросами (подача заявки, переход игрока и др.).</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 поведение и дисциплину членов их команды отвечают капитан и тренер команды.</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в команде не заявлен тренер, то все его функции берет на себя игровой капитан.</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Если в команде заявлен тренер, то перед игрой первому судье говорится о том, кто будет вести игру (давать расстановку, брать замены и тайм-ауты). Не разрешается одновременно вести игру капитану команды и тренеру команды.</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Обязанности капитана команды.</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 матчем: </w:t>
      </w:r>
    </w:p>
    <w:p w:rsidR="00990178" w:rsidRDefault="00CB025F">
      <w:pPr>
        <w:numPr>
          <w:ilvl w:val="0"/>
          <w:numId w:val="1"/>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подписывает протокол и представляет свою команду на жеребьевке.</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 время матча: </w:t>
      </w:r>
    </w:p>
    <w:p w:rsidR="00990178" w:rsidRDefault="00CB025F">
      <w:pPr>
        <w:numPr>
          <w:ilvl w:val="0"/>
          <w:numId w:val="1"/>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 xml:space="preserve">капитан команды является игровым капитаном, когда он на площадке. Когда капитан команды не играет на площадке, тренер команды или капитан команды обязан назначить другого игрока на площадке, но не игрока </w:t>
      </w:r>
      <w:proofErr w:type="spellStart"/>
      <w:r>
        <w:rPr>
          <w:rFonts w:ascii="Times New Roman" w:eastAsia="Times New Roman" w:hAnsi="Times New Roman" w:cs="Times New Roman"/>
          <w:color w:val="000000"/>
        </w:rPr>
        <w:t>Либеро</w:t>
      </w:r>
      <w:proofErr w:type="spellEnd"/>
      <w:r>
        <w:rPr>
          <w:rFonts w:ascii="Times New Roman" w:eastAsia="Times New Roman" w:hAnsi="Times New Roman" w:cs="Times New Roman"/>
          <w:color w:val="000000"/>
        </w:rPr>
        <w:t>, принять на себя роль игрового капитана. Этот игровой капитан команды сохраняет свои обязанности до замены, возвращения капитана команды в игру, или до окончания партии.</w:t>
      </w:r>
    </w:p>
    <w:p w:rsidR="00990178" w:rsidRDefault="00CB025F">
      <w:pPr>
        <w:numPr>
          <w:ilvl w:val="0"/>
          <w:numId w:val="1"/>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когда мяч находится вне игры, только игровому капитану разрешено обращаться к судьям:</w:t>
      </w:r>
    </w:p>
    <w:p w:rsidR="00990178" w:rsidRDefault="00CB025F">
      <w:pPr>
        <w:numPr>
          <w:ilvl w:val="0"/>
          <w:numId w:val="3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спрашивать разъяснения по применению или трактовке Правил и представлять просьбы или вопросы своих партнеров. Если игровой капитан не согласен с разъяснением первого судьи, он может опротестовать это решение и немедленно сообщить судье, что он резервирует право записать официальный проте</w:t>
      </w:r>
      <w:proofErr w:type="gramStart"/>
      <w:r>
        <w:rPr>
          <w:rFonts w:ascii="Times New Roman" w:eastAsia="Times New Roman" w:hAnsi="Times New Roman" w:cs="Times New Roman"/>
          <w:color w:val="000000"/>
        </w:rPr>
        <w:t>ст в пр</w:t>
      </w:r>
      <w:proofErr w:type="gramEnd"/>
      <w:r>
        <w:rPr>
          <w:rFonts w:ascii="Times New Roman" w:eastAsia="Times New Roman" w:hAnsi="Times New Roman" w:cs="Times New Roman"/>
          <w:color w:val="000000"/>
        </w:rPr>
        <w:t>отокол по окончании матча;</w:t>
      </w:r>
    </w:p>
    <w:p w:rsidR="00990178" w:rsidRDefault="00CB025F">
      <w:pPr>
        <w:numPr>
          <w:ilvl w:val="0"/>
          <w:numId w:val="3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запрашивать разрешение: сменить всю или часть экипировки, проверить расстановки команд, проверить пол, сетку и т.д.;</w:t>
      </w:r>
    </w:p>
    <w:p w:rsidR="00990178" w:rsidRDefault="00CB025F">
      <w:pPr>
        <w:numPr>
          <w:ilvl w:val="0"/>
          <w:numId w:val="3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в отсутствии тренера запрашивать тайм-ауты и замены.</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конце матча: </w:t>
      </w:r>
    </w:p>
    <w:p w:rsidR="00990178" w:rsidRDefault="00CB025F">
      <w:pPr>
        <w:numPr>
          <w:ilvl w:val="0"/>
          <w:numId w:val="1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благодарит судей и подписывает протокол, подтверждая результат;</w:t>
      </w:r>
    </w:p>
    <w:p w:rsidR="00990178" w:rsidRDefault="00CB025F">
      <w:pPr>
        <w:numPr>
          <w:ilvl w:val="0"/>
          <w:numId w:val="1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может подтвердить официальный протест относительно применения или трактовки Правил судьей и записать его в протокол, если первый судья был в должное время уведомлен об этом.</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Обязанности тренера команды.</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 матчем: </w:t>
      </w:r>
    </w:p>
    <w:p w:rsidR="00990178" w:rsidRDefault="00CB025F">
      <w:pPr>
        <w:numPr>
          <w:ilvl w:val="0"/>
          <w:numId w:val="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записывает или проверяет в протоколе фамилии и номера своих игроков и затем подписывает его.</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 время матча:  </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руководит игрой своей команды, находясь за пределами игровой площадки, определяет стартовые расстановки, просит замены и берет тайм-ауты. По этим вопросам он контактирует со вторым судьей.</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lastRenderedPageBreak/>
        <w:t>перед каждой партией дает секретарю или второму судье устно или письменно расстановку своей команды;</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запрашивает замены и тайм-ауты;</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может, как и другие члены команды, давать инструкции игрокам на площадке. Тренер может давать эти инструкции, стоя или двигаясь в пределах свободной зоны, не мешая и не задерживая матч (в залах без свободной зоны ее определяет первый судья).</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Передача рейтингового места.</w:t>
      </w:r>
    </w:p>
    <w:p w:rsidR="00990178" w:rsidRPr="00046742"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Передача рейтингового места учредителем одной команды в пользу учредителя другой команды </w:t>
      </w:r>
      <w:r w:rsidRPr="00046742">
        <w:rPr>
          <w:rFonts w:ascii="Times New Roman" w:eastAsia="Times New Roman" w:hAnsi="Times New Roman" w:cs="Times New Roman"/>
          <w:color w:val="000000"/>
        </w:rPr>
        <w:t>не допускается.</w:t>
      </w:r>
    </w:p>
    <w:p w:rsidR="00990178" w:rsidRPr="00046742"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proofErr w:type="gramStart"/>
      <w:r w:rsidRPr="00046742">
        <w:rPr>
          <w:rFonts w:ascii="Times New Roman" w:eastAsia="Times New Roman" w:hAnsi="Times New Roman" w:cs="Times New Roman"/>
          <w:color w:val="000000"/>
        </w:rPr>
        <w:t>Для наследования результато</w:t>
      </w:r>
      <w:r w:rsidR="00505CC3" w:rsidRPr="00046742">
        <w:rPr>
          <w:rFonts w:ascii="Times New Roman" w:eastAsia="Times New Roman" w:hAnsi="Times New Roman" w:cs="Times New Roman"/>
          <w:color w:val="000000"/>
        </w:rPr>
        <w:t>в рейтингового места сезона 20</w:t>
      </w:r>
      <w:r w:rsidR="000071F6">
        <w:rPr>
          <w:rFonts w:ascii="Times New Roman" w:eastAsia="Times New Roman" w:hAnsi="Times New Roman" w:cs="Times New Roman"/>
          <w:color w:val="000000"/>
        </w:rPr>
        <w:t>20</w:t>
      </w:r>
      <w:r w:rsidR="00505CC3" w:rsidRPr="00046742">
        <w:rPr>
          <w:rFonts w:ascii="Times New Roman" w:eastAsia="Times New Roman" w:hAnsi="Times New Roman" w:cs="Times New Roman"/>
          <w:color w:val="000000"/>
        </w:rPr>
        <w:t>-20</w:t>
      </w:r>
      <w:r w:rsidR="003D4BA0">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00505CC3" w:rsidRPr="00046742">
        <w:rPr>
          <w:rFonts w:ascii="Times New Roman" w:eastAsia="Times New Roman" w:hAnsi="Times New Roman" w:cs="Times New Roman"/>
          <w:color w:val="000000"/>
        </w:rPr>
        <w:t xml:space="preserve"> гг., в сезоне 20</w:t>
      </w:r>
      <w:r w:rsidR="003D4BA0">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00505CC3" w:rsidRPr="00046742">
        <w:rPr>
          <w:rFonts w:ascii="Times New Roman" w:eastAsia="Times New Roman" w:hAnsi="Times New Roman" w:cs="Times New Roman"/>
          <w:color w:val="000000"/>
        </w:rPr>
        <w:t>-202</w:t>
      </w:r>
      <w:r w:rsidR="000071F6">
        <w:rPr>
          <w:rFonts w:ascii="Times New Roman" w:eastAsia="Times New Roman" w:hAnsi="Times New Roman" w:cs="Times New Roman"/>
          <w:color w:val="000000"/>
        </w:rPr>
        <w:t>2</w:t>
      </w:r>
      <w:r w:rsidRPr="00046742">
        <w:rPr>
          <w:rFonts w:ascii="Times New Roman" w:eastAsia="Times New Roman" w:hAnsi="Times New Roman" w:cs="Times New Roman"/>
          <w:color w:val="000000"/>
        </w:rPr>
        <w:t xml:space="preserve"> гг. команде необходимо при подаче заявки сохранить в своем составе не менее четырех игроков-мужчин, заявленных на третий круговой этап проведения соревнований сезона 2</w:t>
      </w:r>
      <w:r w:rsidR="00046742" w:rsidRPr="00046742">
        <w:rPr>
          <w:rFonts w:ascii="Times New Roman" w:eastAsia="Times New Roman" w:hAnsi="Times New Roman" w:cs="Times New Roman"/>
          <w:color w:val="000000"/>
        </w:rPr>
        <w:t>0</w:t>
      </w:r>
      <w:r w:rsidR="000071F6">
        <w:rPr>
          <w:rFonts w:ascii="Times New Roman" w:eastAsia="Times New Roman" w:hAnsi="Times New Roman" w:cs="Times New Roman"/>
          <w:color w:val="000000"/>
        </w:rPr>
        <w:t>20</w:t>
      </w:r>
      <w:r w:rsidR="00046742" w:rsidRPr="00046742">
        <w:rPr>
          <w:rFonts w:ascii="Times New Roman" w:eastAsia="Times New Roman" w:hAnsi="Times New Roman" w:cs="Times New Roman"/>
          <w:color w:val="000000"/>
        </w:rPr>
        <w:t>-20</w:t>
      </w:r>
      <w:r w:rsidR="003D4BA0">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Pr="00046742">
        <w:rPr>
          <w:rFonts w:ascii="Times New Roman" w:eastAsia="Times New Roman" w:hAnsi="Times New Roman" w:cs="Times New Roman"/>
          <w:color w:val="000000"/>
        </w:rPr>
        <w:t xml:space="preserve"> гг. Если при подаче заявки в команде остается менее четырех данных игроков, команда считается новой и не может унаследовать рез</w:t>
      </w:r>
      <w:r w:rsidR="00046742" w:rsidRPr="00046742">
        <w:rPr>
          <w:rFonts w:ascii="Times New Roman" w:eastAsia="Times New Roman" w:hAnsi="Times New Roman" w:cs="Times New Roman"/>
          <w:color w:val="000000"/>
        </w:rPr>
        <w:t>ультат выступления в сезоне 20</w:t>
      </w:r>
      <w:r w:rsidR="000071F6">
        <w:rPr>
          <w:rFonts w:ascii="Times New Roman" w:eastAsia="Times New Roman" w:hAnsi="Times New Roman" w:cs="Times New Roman"/>
          <w:color w:val="000000"/>
        </w:rPr>
        <w:t>20</w:t>
      </w:r>
      <w:r w:rsidR="00046742" w:rsidRPr="00046742">
        <w:rPr>
          <w:rFonts w:ascii="Times New Roman" w:eastAsia="Times New Roman" w:hAnsi="Times New Roman" w:cs="Times New Roman"/>
          <w:color w:val="000000"/>
        </w:rPr>
        <w:t>-20</w:t>
      </w:r>
      <w:r w:rsidR="003D4BA0">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Pr="00046742">
        <w:rPr>
          <w:rFonts w:ascii="Times New Roman" w:eastAsia="Times New Roman" w:hAnsi="Times New Roman" w:cs="Times New Roman"/>
          <w:color w:val="000000"/>
        </w:rPr>
        <w:t xml:space="preserve"> гг.</w:t>
      </w:r>
      <w:proofErr w:type="gramEnd"/>
    </w:p>
    <w:p w:rsidR="00990178" w:rsidRPr="00046742"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sidRPr="00046742">
        <w:rPr>
          <w:rFonts w:ascii="Times New Roman" w:eastAsia="Times New Roman" w:hAnsi="Times New Roman" w:cs="Times New Roman"/>
          <w:color w:val="000000"/>
        </w:rPr>
        <w:t>При возникновении ситуации, когда команда разделяется на две, каждая из которых сохраняет не менее четырех игроков-мужчин, заявленных на третий круговой этап про</w:t>
      </w:r>
      <w:r w:rsidR="00046742">
        <w:rPr>
          <w:rFonts w:ascii="Times New Roman" w:eastAsia="Times New Roman" w:hAnsi="Times New Roman" w:cs="Times New Roman"/>
          <w:color w:val="000000"/>
        </w:rPr>
        <w:t>ведения соревнований сезона 20</w:t>
      </w:r>
      <w:r w:rsidR="000071F6">
        <w:rPr>
          <w:rFonts w:ascii="Times New Roman" w:eastAsia="Times New Roman" w:hAnsi="Times New Roman" w:cs="Times New Roman"/>
          <w:color w:val="000000"/>
        </w:rPr>
        <w:t>20</w:t>
      </w:r>
      <w:r w:rsidR="00046742">
        <w:rPr>
          <w:rFonts w:ascii="Times New Roman" w:eastAsia="Times New Roman" w:hAnsi="Times New Roman" w:cs="Times New Roman"/>
          <w:color w:val="000000"/>
        </w:rPr>
        <w:t>-20</w:t>
      </w:r>
      <w:r w:rsidR="003D4BA0">
        <w:rPr>
          <w:rFonts w:ascii="Times New Roman" w:eastAsia="Times New Roman" w:hAnsi="Times New Roman" w:cs="Times New Roman"/>
          <w:color w:val="000000"/>
        </w:rPr>
        <w:t>2</w:t>
      </w:r>
      <w:r w:rsidR="000071F6">
        <w:rPr>
          <w:rFonts w:ascii="Times New Roman" w:eastAsia="Times New Roman" w:hAnsi="Times New Roman" w:cs="Times New Roman"/>
          <w:color w:val="000000"/>
        </w:rPr>
        <w:t>1</w:t>
      </w:r>
      <w:r w:rsidRPr="00046742">
        <w:rPr>
          <w:rFonts w:ascii="Times New Roman" w:eastAsia="Times New Roman" w:hAnsi="Times New Roman" w:cs="Times New Roman"/>
          <w:color w:val="000000"/>
        </w:rPr>
        <w:t xml:space="preserve"> гг., рейтинговое место остается у команды, в которой сохраняется учредитель.</w:t>
      </w:r>
    </w:p>
    <w:p w:rsidR="00990178" w:rsidRDefault="00990178">
      <w:pPr>
        <w:spacing w:after="0" w:line="240" w:lineRule="auto"/>
        <w:jc w:val="both"/>
        <w:rPr>
          <w:rFonts w:ascii="Times New Roman" w:eastAsia="Times New Roman" w:hAnsi="Times New Roman" w:cs="Times New Roman"/>
          <w:b/>
          <w:color w:val="FF0000"/>
        </w:rPr>
      </w:pPr>
    </w:p>
    <w:p w:rsidR="00990178" w:rsidRDefault="00CB025F">
      <w:pPr>
        <w:numPr>
          <w:ilvl w:val="0"/>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Информирование команд. Обязанности координатора команды.</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по проведению Чемпионата размещается на сайте АЛВ (</w:t>
      </w:r>
      <w:hyperlink r:id="rId8">
        <w:r>
          <w:rPr>
            <w:rFonts w:ascii="Times New Roman" w:eastAsia="Times New Roman" w:hAnsi="Times New Roman" w:cs="Times New Roman"/>
            <w:color w:val="000000"/>
          </w:rPr>
          <w:t>www.alv-kemerovo.ru</w:t>
        </w:r>
      </w:hyperlink>
      <w:r>
        <w:rPr>
          <w:rFonts w:ascii="Times New Roman" w:eastAsia="Times New Roman" w:hAnsi="Times New Roman" w:cs="Times New Roman"/>
          <w:color w:val="000000"/>
        </w:rPr>
        <w:t xml:space="preserve">), в том числе: расписание игр, результаты игр, объявления организационного комитета  и другая информация. </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об изменениях и неотложных событиях, помимо размещения на сайте, направляется координатору (капитану) команды по электронной почте и (или) СМС.</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координатор (капитан) недоступен по </w:t>
      </w:r>
      <w:proofErr w:type="gramStart"/>
      <w:r>
        <w:rPr>
          <w:rFonts w:ascii="Times New Roman" w:eastAsia="Times New Roman" w:hAnsi="Times New Roman" w:cs="Times New Roman"/>
          <w:color w:val="000000"/>
        </w:rPr>
        <w:t>указанным</w:t>
      </w:r>
      <w:proofErr w:type="gramEnd"/>
      <w:r>
        <w:rPr>
          <w:rFonts w:ascii="Times New Roman" w:eastAsia="Times New Roman" w:hAnsi="Times New Roman" w:cs="Times New Roman"/>
          <w:color w:val="000000"/>
        </w:rPr>
        <w:t xml:space="preserve"> в заявке телефону и электронной почте в течение 24 часов, то ответственность за возможное неполучение важной информации несет координатор (капитан) команды. Организационный комитет снимает с себя ответственность за донесение информации до команды.</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Донесение информации до всех игроков команды является ответственностью координатора команды.</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Капитанский форум.</w:t>
      </w:r>
    </w:p>
    <w:p w:rsidR="00990178" w:rsidRDefault="00CB025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данном разделе Организационный комитет размещает вопросы, выносимые на голосование капитанам. Капитаны путем интерактивного голосования принимают решения по вопросам деятельности АЛВ.  </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течение первого месяца Чемпионата все капитаны должны получить доступ в капитанский форум, для чего необходимо:</w:t>
      </w:r>
    </w:p>
    <w:p w:rsidR="00990178" w:rsidRDefault="00CB025F">
      <w:pPr>
        <w:numPr>
          <w:ilvl w:val="0"/>
          <w:numId w:val="20"/>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учредителю команды указать логин капитана в Заявке на участие в Чемпионате (Приложение № 1 к Регламенту);</w:t>
      </w:r>
    </w:p>
    <w:p w:rsidR="00990178" w:rsidRDefault="00CB025F">
      <w:pPr>
        <w:numPr>
          <w:ilvl w:val="0"/>
          <w:numId w:val="20"/>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 xml:space="preserve">капитану команды пройти процедуру регистрации  на сайте </w:t>
      </w:r>
      <w:hyperlink r:id="rId9">
        <w:r>
          <w:rPr>
            <w:rFonts w:ascii="Times New Roman" w:eastAsia="Times New Roman" w:hAnsi="Times New Roman" w:cs="Times New Roman"/>
            <w:color w:val="000000"/>
            <w:u w:val="single"/>
          </w:rPr>
          <w:t>www.alv-kemerovo.ru</w:t>
        </w:r>
      </w:hyperlink>
      <w:r>
        <w:rPr>
          <w:rFonts w:ascii="Times New Roman" w:eastAsia="Times New Roman" w:hAnsi="Times New Roman" w:cs="Times New Roman"/>
          <w:color w:val="000000"/>
        </w:rPr>
        <w:t>.</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Инициаторами голосования на капитанском форуме могут выступать:</w:t>
      </w:r>
    </w:p>
    <w:p w:rsidR="00990178" w:rsidRDefault="00CB025F">
      <w:pPr>
        <w:numPr>
          <w:ilvl w:val="2"/>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организационный комитет по вопросам деятельности ОО «АЛВ г. Кемерово»;</w:t>
      </w:r>
    </w:p>
    <w:p w:rsidR="00990178" w:rsidRDefault="00CB025F">
      <w:pPr>
        <w:numPr>
          <w:ilvl w:val="2"/>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капитаны команд по вопросам, не регламентируемым или противоречащим Положению или Регламенту АЛВ, непринятие решения по которым приведет к снятию команды с соревнований.</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Порядок проведения процедуры голосования капитанов:</w:t>
      </w:r>
    </w:p>
    <w:p w:rsidR="00990178" w:rsidRDefault="00CB025F">
      <w:pPr>
        <w:numPr>
          <w:ilvl w:val="2"/>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капитан направляет запрос в организационный комитет с указанием проблемы, последствий для команды, срочности вопроса;</w:t>
      </w:r>
    </w:p>
    <w:p w:rsidR="00990178" w:rsidRDefault="00CB025F">
      <w:pPr>
        <w:numPr>
          <w:ilvl w:val="2"/>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после получения запроса оргкомитет (ответственный за соблюдение Регламента):</w:t>
      </w:r>
    </w:p>
    <w:p w:rsidR="00990178" w:rsidRDefault="00CB025F">
      <w:pPr>
        <w:numPr>
          <w:ilvl w:val="0"/>
          <w:numId w:val="2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создает тему для голосования с указанием даты окончания голосования (не более 7 календарных дней);</w:t>
      </w:r>
    </w:p>
    <w:p w:rsidR="00990178" w:rsidRDefault="00CB025F">
      <w:pPr>
        <w:numPr>
          <w:ilvl w:val="0"/>
          <w:numId w:val="2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оповещает капитанов команд по электронной почте о размещении вопроса и дате окончания голосования;</w:t>
      </w:r>
    </w:p>
    <w:p w:rsidR="00990178" w:rsidRDefault="00CB025F">
      <w:pPr>
        <w:numPr>
          <w:ilvl w:val="0"/>
          <w:numId w:val="2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дату окончания голосования подводит итоги;</w:t>
      </w:r>
    </w:p>
    <w:p w:rsidR="00990178" w:rsidRDefault="00CB025F">
      <w:pPr>
        <w:numPr>
          <w:ilvl w:val="2"/>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запрос считается решенным положительно, если за него проголосовало 51% и более от общего количества капитанов команд АЛВ текущего сезона. </w:t>
      </w:r>
    </w:p>
    <w:p w:rsidR="00990178" w:rsidRDefault="00CB025F">
      <w:pPr>
        <w:numPr>
          <w:ilvl w:val="2"/>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течение всего срока голосования капитан, инициировавший запрос, самостоятельно следит за ходом голосования, при необходимости повторно оповещает не проголосовавших капитанов. </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Все темы для голосования капитанов, заведенные на форуме непосредственно капитанами, подлежат удалению администратором сайта.</w:t>
      </w:r>
    </w:p>
    <w:p w:rsidR="00990178" w:rsidRDefault="00990178">
      <w:pPr>
        <w:pBdr>
          <w:top w:val="nil"/>
          <w:left w:val="nil"/>
          <w:bottom w:val="nil"/>
          <w:right w:val="nil"/>
          <w:between w:val="nil"/>
        </w:pBdr>
        <w:spacing w:after="0" w:line="240" w:lineRule="auto"/>
        <w:ind w:left="1429" w:hanging="720"/>
        <w:jc w:val="both"/>
        <w:rPr>
          <w:rFonts w:ascii="Times New Roman" w:eastAsia="Times New Roman" w:hAnsi="Times New Roman" w:cs="Times New Roman"/>
          <w:color w:val="FF0000"/>
        </w:rPr>
      </w:pPr>
    </w:p>
    <w:p w:rsidR="00990178" w:rsidRDefault="00CB025F">
      <w:pPr>
        <w:numPr>
          <w:ilvl w:val="0"/>
          <w:numId w:val="24"/>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Информирование оргкомитета координаторами (капитанами) команд.</w:t>
      </w:r>
    </w:p>
    <w:p w:rsidR="00990178" w:rsidRDefault="00CB025F">
      <w:pPr>
        <w:numPr>
          <w:ilvl w:val="1"/>
          <w:numId w:val="2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Доведение информации координаторами (капитанами) команд до оргкомитета должно осуществляться по электронной почте и (или) путем </w:t>
      </w:r>
      <w:proofErr w:type="spellStart"/>
      <w:r>
        <w:rPr>
          <w:rFonts w:ascii="Times New Roman" w:eastAsia="Times New Roman" w:hAnsi="Times New Roman" w:cs="Times New Roman"/>
          <w:color w:val="000000"/>
        </w:rPr>
        <w:t>СМС-сообщений</w:t>
      </w:r>
      <w:proofErr w:type="spellEnd"/>
      <w:r>
        <w:rPr>
          <w:rFonts w:ascii="Times New Roman" w:eastAsia="Times New Roman" w:hAnsi="Times New Roman" w:cs="Times New Roman"/>
          <w:color w:val="000000"/>
        </w:rPr>
        <w:t>.</w:t>
      </w:r>
    </w:p>
    <w:p w:rsidR="00990178" w:rsidRDefault="00CB025F">
      <w:pPr>
        <w:numPr>
          <w:ilvl w:val="1"/>
          <w:numId w:val="2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 экстренных случаях допускается передача информации путем телефонных переговоров.</w:t>
      </w:r>
    </w:p>
    <w:p w:rsidR="00990178" w:rsidRDefault="00CB025F">
      <w:pPr>
        <w:numPr>
          <w:ilvl w:val="1"/>
          <w:numId w:val="2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Все изменения по месту, времени и дню проведения домашних игр координаторы (капитаны) команд должны передавать в оргкомитет (ответственному за расписание игр) не позднее дня, предшествующему дню размещения расписания игр на сайте.</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28"/>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Судейство.</w:t>
      </w:r>
    </w:p>
    <w:p w:rsidR="00990178" w:rsidRDefault="00CB025F">
      <w:pPr>
        <w:numPr>
          <w:ilvl w:val="1"/>
          <w:numId w:val="1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Сумма оплаты судейства составляет </w:t>
      </w:r>
      <w:r w:rsidR="000071F6">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00 руб. за каждую игру с каждой команды. </w:t>
      </w:r>
    </w:p>
    <w:p w:rsidR="00990178" w:rsidRDefault="00CB025F">
      <w:pPr>
        <w:numPr>
          <w:ilvl w:val="1"/>
          <w:numId w:val="1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Оплата судейства осуществляется:</w:t>
      </w:r>
    </w:p>
    <w:p w:rsidR="00990178"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играх всех этапов (кроме финалов):</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каждую игру путем передачи денежных средств первому судье до начала игры;</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команде, не передавшей судейский взнос до начала игры, присваивается техническое поражение. Данное техническое поражение не отменяет необходимость оплаты работы судей. Денежные средства должны быть переданы первому судье на следующей игре команды (до начала игры);</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неявки команды на игру судейство оплачивается, если предупреждение о неявке было озвучено менее чем за 2 часа до времени начала игры согласно игровому расписанию. Денежные средства должны быть переданы первому судье на следующей игре команды (до начала игры);</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наличии задолженности по оплате судейских взносов организационным комитетом может быть принято решение о снятии команды с соревнований. </w:t>
      </w:r>
    </w:p>
    <w:p w:rsidR="00990178"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финальных играх (во всех группах):</w:t>
      </w:r>
    </w:p>
    <w:p w:rsidR="00990178" w:rsidRDefault="00CB025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судейство командами не оплачивается;</w:t>
      </w:r>
    </w:p>
    <w:p w:rsidR="00990178" w:rsidRDefault="00CB025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оплата судьям производится из общей суммы организационных взносов команд (статья сметы п.3 «Проведение финалов»). </w:t>
      </w:r>
    </w:p>
    <w:p w:rsidR="00990178" w:rsidRDefault="00CB025F">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играх всех этапов Чемпионата судейство будет осуществляться судейской бригадой, состоящей из двух человек, за исключением форс-мажорных ситуаций.</w:t>
      </w:r>
    </w:p>
    <w:p w:rsidR="00990178" w:rsidRDefault="00CB025F">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Один член судейской бригады должен находиться в спортивном зале не позднее, чем за 20 мин. до свистка на подачу.</w:t>
      </w:r>
    </w:p>
    <w:p w:rsidR="00990178" w:rsidRDefault="00CB025F">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Обязанности судей ОО «АЛВ г. Кемерово»:</w:t>
      </w:r>
    </w:p>
    <w:p w:rsidR="00990178"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Главный судья:</w:t>
      </w:r>
    </w:p>
    <w:p w:rsidR="00990178" w:rsidRPr="002802EB" w:rsidRDefault="00CB025F">
      <w:pPr>
        <w:numPr>
          <w:ilvl w:val="0"/>
          <w:numId w:val="21"/>
        </w:numPr>
        <w:pBdr>
          <w:top w:val="nil"/>
          <w:left w:val="nil"/>
          <w:bottom w:val="nil"/>
          <w:right w:val="nil"/>
          <w:between w:val="nil"/>
        </w:pBdr>
        <w:spacing w:after="0" w:line="240" w:lineRule="auto"/>
        <w:jc w:val="both"/>
        <w:rPr>
          <w:color w:val="000000"/>
        </w:rPr>
      </w:pPr>
      <w:r w:rsidRPr="002802EB">
        <w:rPr>
          <w:rFonts w:ascii="Times New Roman" w:eastAsia="Times New Roman" w:hAnsi="Times New Roman" w:cs="Times New Roman"/>
          <w:color w:val="000000"/>
        </w:rPr>
        <w:t>составляет предварительное назначение судей согласно игровому расписанию на неделю и публикует его на форуме (либо направляет другим членам оргкомитета на публикацию).</w:t>
      </w:r>
    </w:p>
    <w:p w:rsidR="00990178" w:rsidRDefault="00CB025F">
      <w:pPr>
        <w:numPr>
          <w:ilvl w:val="0"/>
          <w:numId w:val="2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отвечает на протесты команд, поданные согласно п.9.5. Регламента, в течение 14 календарных дней. </w:t>
      </w:r>
    </w:p>
    <w:p w:rsidR="00990178" w:rsidRPr="002802EB"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802EB">
        <w:rPr>
          <w:rFonts w:ascii="Times New Roman" w:eastAsia="Times New Roman" w:hAnsi="Times New Roman" w:cs="Times New Roman"/>
          <w:color w:val="000000"/>
        </w:rPr>
        <w:t>Судьи:</w:t>
      </w:r>
    </w:p>
    <w:p w:rsidR="00990178" w:rsidRPr="002802EB" w:rsidRDefault="00CB025F">
      <w:pPr>
        <w:numPr>
          <w:ilvl w:val="0"/>
          <w:numId w:val="23"/>
        </w:numPr>
        <w:pBdr>
          <w:top w:val="nil"/>
          <w:left w:val="nil"/>
          <w:bottom w:val="nil"/>
          <w:right w:val="nil"/>
          <w:between w:val="nil"/>
        </w:pBdr>
        <w:spacing w:after="0" w:line="240" w:lineRule="auto"/>
        <w:jc w:val="both"/>
        <w:rPr>
          <w:color w:val="000000"/>
        </w:rPr>
      </w:pPr>
      <w:r w:rsidRPr="002802EB">
        <w:rPr>
          <w:rFonts w:ascii="Times New Roman" w:eastAsia="Times New Roman" w:hAnsi="Times New Roman" w:cs="Times New Roman"/>
          <w:color w:val="000000"/>
        </w:rPr>
        <w:t>хранят протоколы игр в течение текущего сезона;</w:t>
      </w:r>
    </w:p>
    <w:p w:rsidR="00990178" w:rsidRPr="002802EB" w:rsidRDefault="00CB025F">
      <w:pPr>
        <w:numPr>
          <w:ilvl w:val="0"/>
          <w:numId w:val="23"/>
        </w:numPr>
        <w:pBdr>
          <w:top w:val="nil"/>
          <w:left w:val="nil"/>
          <w:bottom w:val="nil"/>
          <w:right w:val="nil"/>
          <w:between w:val="nil"/>
        </w:pBdr>
        <w:spacing w:after="0" w:line="240" w:lineRule="auto"/>
        <w:jc w:val="both"/>
        <w:rPr>
          <w:color w:val="000000"/>
        </w:rPr>
      </w:pPr>
      <w:r w:rsidRPr="002802EB">
        <w:rPr>
          <w:rFonts w:ascii="Times New Roman" w:eastAsia="Times New Roman" w:hAnsi="Times New Roman" w:cs="Times New Roman"/>
          <w:color w:val="000000"/>
        </w:rPr>
        <w:t xml:space="preserve">представляют информацию о результатах игры в течение часа после ее окончания: в судейском чате, либо по </w:t>
      </w:r>
      <w:proofErr w:type="spellStart"/>
      <w:r w:rsidRPr="002802EB">
        <w:rPr>
          <w:rFonts w:ascii="Times New Roman" w:eastAsia="Times New Roman" w:hAnsi="Times New Roman" w:cs="Times New Roman"/>
          <w:color w:val="000000"/>
        </w:rPr>
        <w:t>смс</w:t>
      </w:r>
      <w:proofErr w:type="spellEnd"/>
      <w:r w:rsidRPr="002802EB">
        <w:rPr>
          <w:rFonts w:ascii="Times New Roman" w:eastAsia="Times New Roman" w:hAnsi="Times New Roman" w:cs="Times New Roman"/>
          <w:color w:val="000000"/>
        </w:rPr>
        <w:t xml:space="preserve"> на имя главного судьи. </w:t>
      </w:r>
    </w:p>
    <w:p w:rsidR="00990178" w:rsidRPr="002802EB" w:rsidRDefault="00CB025F">
      <w:pPr>
        <w:numPr>
          <w:ilvl w:val="0"/>
          <w:numId w:val="19"/>
        </w:numPr>
        <w:pBdr>
          <w:top w:val="nil"/>
          <w:left w:val="nil"/>
          <w:bottom w:val="nil"/>
          <w:right w:val="nil"/>
          <w:between w:val="nil"/>
        </w:pBdr>
        <w:spacing w:before="240" w:after="0"/>
        <w:contextualSpacing/>
        <w:jc w:val="both"/>
        <w:rPr>
          <w:rFonts w:ascii="Times New Roman" w:eastAsia="Times New Roman" w:hAnsi="Times New Roman" w:cs="Times New Roman"/>
          <w:b/>
          <w:color w:val="000000"/>
        </w:rPr>
      </w:pPr>
      <w:r w:rsidRPr="002802EB">
        <w:rPr>
          <w:rFonts w:ascii="Times New Roman" w:eastAsia="Times New Roman" w:hAnsi="Times New Roman" w:cs="Times New Roman"/>
          <w:b/>
          <w:color w:val="000000"/>
        </w:rPr>
        <w:t>Санкции.</w:t>
      </w:r>
      <w:r w:rsidRPr="002802EB">
        <w:rPr>
          <w:color w:val="000000"/>
        </w:rPr>
        <w:t xml:space="preserve"> </w:t>
      </w:r>
      <w:r w:rsidRPr="002802EB">
        <w:rPr>
          <w:rFonts w:ascii="Times New Roman" w:eastAsia="Times New Roman" w:hAnsi="Times New Roman" w:cs="Times New Roman"/>
          <w:b/>
          <w:color w:val="000000"/>
        </w:rPr>
        <w:t>Правила поведения на финальных играх.</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Санкции за неправильное поведение игроков во время игры накладываются первым судьёй в соответствии с Правилами ФИВБ 20</w:t>
      </w:r>
      <w:r w:rsidR="000071F6">
        <w:rPr>
          <w:rFonts w:ascii="Times New Roman" w:eastAsia="Times New Roman" w:hAnsi="Times New Roman" w:cs="Times New Roman"/>
          <w:color w:val="000000"/>
        </w:rPr>
        <w:t>21</w:t>
      </w:r>
      <w:r>
        <w:rPr>
          <w:rFonts w:ascii="Times New Roman" w:eastAsia="Times New Roman" w:hAnsi="Times New Roman" w:cs="Times New Roman"/>
          <w:color w:val="000000"/>
        </w:rPr>
        <w:t xml:space="preserve"> – 202</w:t>
      </w:r>
      <w:r w:rsidR="000071F6">
        <w:rPr>
          <w:rFonts w:ascii="Times New Roman" w:eastAsia="Times New Roman" w:hAnsi="Times New Roman" w:cs="Times New Roman"/>
          <w:color w:val="000000"/>
        </w:rPr>
        <w:t>4</w:t>
      </w:r>
      <w:r>
        <w:rPr>
          <w:rFonts w:ascii="Times New Roman" w:eastAsia="Times New Roman" w:hAnsi="Times New Roman" w:cs="Times New Roman"/>
          <w:color w:val="000000"/>
        </w:rPr>
        <w:t>;</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Судья вправе отстранить игрока от игры в связи с его неадекватным поведением (алкогольное или наркотическое состояние);</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агрессивном поведении игрока команда дисквалифицируется на две и более игры. Решение о дисквалификации команды принимает оргкомитет в течение 5 (пяти) дней.</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Первый судья вправе попросить покинуть спортивный зал болельщиков, которые мешают вести игру, или остановить и прекратить игру. Команды несут ответственность за своих болельщиков.</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Оргкомитет имеет право инициировать принятие решений по любым нарушениям участниками Чемпионата, наложения на команду или игрока определенных санкций, вплоть до отстранения команды (или игрока) от участия в Чемпионате. Решение принимается общим собранием капитанов. </w:t>
      </w:r>
    </w:p>
    <w:p w:rsidR="00990178" w:rsidRPr="005D3CF6" w:rsidRDefault="00CB025F">
      <w:pPr>
        <w:numPr>
          <w:ilvl w:val="1"/>
          <w:numId w:val="3"/>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5D3CF6">
        <w:rPr>
          <w:rFonts w:ascii="Times New Roman" w:eastAsia="Times New Roman" w:hAnsi="Times New Roman" w:cs="Times New Roman"/>
          <w:color w:val="000000"/>
        </w:rPr>
        <w:t>Участники Чемпионата, принимающие участие в финальных играх и (или) церемонии награждения, обязаны соблюдать «Правила поведения болельщиков и участников команд при проведении финальных игр и награждения в СРК «Арена» (либо других спортивных комплексах, задействованных для пров</w:t>
      </w:r>
      <w:r w:rsidR="003F5DDF">
        <w:rPr>
          <w:rFonts w:ascii="Times New Roman" w:eastAsia="Times New Roman" w:hAnsi="Times New Roman" w:cs="Times New Roman"/>
          <w:color w:val="000000"/>
        </w:rPr>
        <w:t>едения финалов)» (приложение № 4</w:t>
      </w:r>
      <w:r w:rsidRPr="005D3CF6">
        <w:rPr>
          <w:rFonts w:ascii="Times New Roman" w:eastAsia="Times New Roman" w:hAnsi="Times New Roman" w:cs="Times New Roman"/>
          <w:color w:val="000000"/>
        </w:rPr>
        <w:t xml:space="preserve"> к Регламенту). </w:t>
      </w:r>
    </w:p>
    <w:p w:rsidR="00990178" w:rsidRDefault="00990178">
      <w:pPr>
        <w:pBdr>
          <w:top w:val="nil"/>
          <w:left w:val="nil"/>
          <w:bottom w:val="nil"/>
          <w:right w:val="nil"/>
          <w:between w:val="nil"/>
        </w:pBdr>
        <w:spacing w:after="0" w:line="240" w:lineRule="auto"/>
        <w:ind w:left="480" w:hanging="720"/>
        <w:jc w:val="both"/>
        <w:rPr>
          <w:rFonts w:ascii="Times New Roman" w:eastAsia="Times New Roman" w:hAnsi="Times New Roman" w:cs="Times New Roman"/>
          <w:color w:val="000000"/>
        </w:rPr>
      </w:pPr>
    </w:p>
    <w:p w:rsidR="00990178" w:rsidRDefault="00CB025F">
      <w:pPr>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Приложение № </w:t>
      </w:r>
      <w:r>
        <w:rPr>
          <w:rFonts w:ascii="Times New Roman" w:eastAsia="Times New Roman" w:hAnsi="Times New Roman" w:cs="Times New Roman"/>
          <w:b/>
          <w:sz w:val="20"/>
          <w:szCs w:val="20"/>
          <w:u w:val="single"/>
        </w:rPr>
        <w:t xml:space="preserve">  1  </w:t>
      </w:r>
      <w:r>
        <w:rPr>
          <w:rFonts w:ascii="Times New Roman" w:eastAsia="Times New Roman" w:hAnsi="Times New Roman" w:cs="Times New Roman"/>
          <w:b/>
          <w:sz w:val="20"/>
          <w:szCs w:val="20"/>
        </w:rPr>
        <w:t xml:space="preserve"> к Регламенту </w:t>
      </w:r>
    </w:p>
    <w:p w:rsidR="00990178" w:rsidRDefault="00990178">
      <w:pPr>
        <w:shd w:val="clear" w:color="auto" w:fill="FFFFFF"/>
        <w:spacing w:after="0" w:line="240" w:lineRule="auto"/>
        <w:jc w:val="right"/>
        <w:rPr>
          <w:rFonts w:ascii="Times New Roman" w:eastAsia="Times New Roman" w:hAnsi="Times New Roman" w:cs="Times New Roman"/>
          <w:b/>
        </w:rPr>
      </w:pPr>
    </w:p>
    <w:p w:rsidR="00990178" w:rsidRDefault="00CB02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Заявка на участие в Чемпионате по волейболу </w:t>
      </w:r>
    </w:p>
    <w:p w:rsidR="00990178" w:rsidRDefault="00CB02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среди любительских (непрофессиональных) команд  </w:t>
      </w:r>
    </w:p>
    <w:p w:rsidR="00990178" w:rsidRDefault="004C343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 «АЛВ г. Кемерово» сезон 20</w:t>
      </w:r>
      <w:r w:rsidR="003D4BA0">
        <w:rPr>
          <w:rFonts w:ascii="Times New Roman" w:eastAsia="Times New Roman" w:hAnsi="Times New Roman" w:cs="Times New Roman"/>
          <w:b/>
          <w:sz w:val="24"/>
          <w:szCs w:val="24"/>
        </w:rPr>
        <w:t>2</w:t>
      </w:r>
      <w:r w:rsidR="000071F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-202</w:t>
      </w:r>
      <w:r w:rsidR="000071F6">
        <w:rPr>
          <w:rFonts w:ascii="Times New Roman" w:eastAsia="Times New Roman" w:hAnsi="Times New Roman" w:cs="Times New Roman"/>
          <w:b/>
          <w:sz w:val="24"/>
          <w:szCs w:val="24"/>
        </w:rPr>
        <w:t>2</w:t>
      </w:r>
      <w:r w:rsidR="00CB025F">
        <w:rPr>
          <w:rFonts w:ascii="Times New Roman" w:eastAsia="Times New Roman" w:hAnsi="Times New Roman" w:cs="Times New Roman"/>
          <w:b/>
          <w:sz w:val="24"/>
          <w:szCs w:val="24"/>
        </w:rPr>
        <w:t xml:space="preserve"> гг. </w:t>
      </w:r>
    </w:p>
    <w:p w:rsidR="00990178" w:rsidRDefault="00CB02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команды ____________</w:t>
      </w:r>
    </w:p>
    <w:p w:rsidR="00990178" w:rsidRDefault="00CB025F">
      <w:pPr>
        <w:spacing w:before="240"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Список членов ОО «АЛВ г. Кемерово» входящих в команду:  </w:t>
      </w:r>
    </w:p>
    <w:tbl>
      <w:tblPr>
        <w:tblStyle w:val="af5"/>
        <w:tblW w:w="1041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0"/>
        <w:gridCol w:w="4678"/>
        <w:gridCol w:w="1985"/>
        <w:gridCol w:w="1701"/>
        <w:gridCol w:w="1469"/>
      </w:tblGrid>
      <w:tr w:rsidR="00990178">
        <w:trPr>
          <w:trHeight w:val="300"/>
        </w:trPr>
        <w:tc>
          <w:tcPr>
            <w:tcW w:w="580" w:type="dxa"/>
            <w:shd w:val="clear" w:color="auto" w:fill="auto"/>
            <w:vAlign w:val="center"/>
          </w:tcPr>
          <w:p w:rsidR="00990178" w:rsidRDefault="00CB025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spellStart"/>
            <w:proofErr w:type="gramStart"/>
            <w:r>
              <w:rPr>
                <w:rFonts w:ascii="Times New Roman" w:eastAsia="Times New Roman" w:hAnsi="Times New Roman" w:cs="Times New Roman"/>
                <w:b/>
                <w:color w:val="000000"/>
              </w:rPr>
              <w:t>п</w:t>
            </w:r>
            <w:proofErr w:type="spellEnd"/>
            <w:proofErr w:type="gram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п</w:t>
            </w:r>
            <w:proofErr w:type="spellEnd"/>
          </w:p>
        </w:tc>
        <w:tc>
          <w:tcPr>
            <w:tcW w:w="4678" w:type="dxa"/>
            <w:shd w:val="clear" w:color="auto" w:fill="auto"/>
            <w:vAlign w:val="center"/>
          </w:tcPr>
          <w:p w:rsidR="00990178" w:rsidRDefault="00CB025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Фамилия Имя Отчество</w:t>
            </w:r>
          </w:p>
        </w:tc>
        <w:tc>
          <w:tcPr>
            <w:tcW w:w="1985" w:type="dxa"/>
            <w:shd w:val="clear" w:color="auto" w:fill="auto"/>
            <w:vAlign w:val="center"/>
          </w:tcPr>
          <w:p w:rsidR="00990178" w:rsidRDefault="00CB02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Игровой №</w:t>
            </w:r>
          </w:p>
        </w:tc>
        <w:tc>
          <w:tcPr>
            <w:tcW w:w="1701" w:type="dxa"/>
            <w:shd w:val="clear" w:color="auto" w:fill="auto"/>
            <w:vAlign w:val="center"/>
          </w:tcPr>
          <w:p w:rsidR="00990178" w:rsidRDefault="00CB02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Дата</w:t>
            </w:r>
          </w:p>
          <w:p w:rsidR="00990178" w:rsidRDefault="00CB02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рождения</w:t>
            </w:r>
          </w:p>
        </w:tc>
        <w:tc>
          <w:tcPr>
            <w:tcW w:w="1469" w:type="dxa"/>
            <w:shd w:val="clear" w:color="auto" w:fill="auto"/>
            <w:vAlign w:val="center"/>
          </w:tcPr>
          <w:p w:rsidR="00990178" w:rsidRDefault="00CB025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Примечание</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990178" w:rsidRDefault="00CB025F">
      <w:pPr>
        <w:spacing w:before="240"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Информация о команде, месте проведения домашних игр: </w:t>
      </w:r>
    </w:p>
    <w:tbl>
      <w:tblPr>
        <w:tblStyle w:val="af6"/>
        <w:tblW w:w="1036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0"/>
        <w:gridCol w:w="2977"/>
        <w:gridCol w:w="2977"/>
        <w:gridCol w:w="1701"/>
        <w:gridCol w:w="2126"/>
      </w:tblGrid>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Логин для доступа в капитанский форум:</w:t>
            </w:r>
          </w:p>
        </w:tc>
        <w:tc>
          <w:tcPr>
            <w:tcW w:w="6804" w:type="dxa"/>
            <w:gridSpan w:val="3"/>
            <w:shd w:val="clear" w:color="auto" w:fill="auto"/>
          </w:tcPr>
          <w:p w:rsidR="00990178" w:rsidRDefault="00990178">
            <w:pPr>
              <w:spacing w:after="0" w:line="240" w:lineRule="auto"/>
              <w:jc w:val="center"/>
              <w:rPr>
                <w:rFonts w:ascii="Times New Roman" w:eastAsia="Times New Roman" w:hAnsi="Times New Roman" w:cs="Times New Roman"/>
                <w:color w:val="000000"/>
                <w:sz w:val="20"/>
                <w:szCs w:val="20"/>
              </w:rPr>
            </w:pP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Учредитель: </w:t>
            </w:r>
          </w:p>
        </w:tc>
        <w:tc>
          <w:tcPr>
            <w:tcW w:w="2977"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эл</w:t>
            </w:r>
            <w:proofErr w:type="spellEnd"/>
            <w:r>
              <w:rPr>
                <w:rFonts w:ascii="Times New Roman" w:eastAsia="Times New Roman" w:hAnsi="Times New Roman" w:cs="Times New Roman"/>
                <w:sz w:val="20"/>
                <w:szCs w:val="20"/>
              </w:rPr>
              <w:t>.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280"/>
        </w:trPr>
        <w:tc>
          <w:tcPr>
            <w:tcW w:w="580" w:type="dxa"/>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Тренер (при наличии):</w:t>
            </w:r>
          </w:p>
        </w:tc>
        <w:tc>
          <w:tcPr>
            <w:tcW w:w="2977" w:type="dxa"/>
            <w:shd w:val="clear" w:color="auto" w:fill="auto"/>
          </w:tcPr>
          <w:p w:rsidR="00990178" w:rsidRDefault="00CB0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эл</w:t>
            </w:r>
            <w:proofErr w:type="spellEnd"/>
            <w:r>
              <w:rPr>
                <w:rFonts w:ascii="Times New Roman" w:eastAsia="Times New Roman" w:hAnsi="Times New Roman" w:cs="Times New Roman"/>
                <w:sz w:val="20"/>
                <w:szCs w:val="20"/>
              </w:rPr>
              <w:t>.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380"/>
        </w:trPr>
        <w:tc>
          <w:tcPr>
            <w:tcW w:w="580" w:type="dxa"/>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Капитан:</w:t>
            </w:r>
          </w:p>
        </w:tc>
        <w:tc>
          <w:tcPr>
            <w:tcW w:w="2977" w:type="dxa"/>
            <w:shd w:val="clear" w:color="auto" w:fill="auto"/>
          </w:tcPr>
          <w:p w:rsidR="00990178" w:rsidRDefault="00CB0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эл</w:t>
            </w:r>
            <w:proofErr w:type="spellEnd"/>
            <w:r>
              <w:rPr>
                <w:rFonts w:ascii="Times New Roman" w:eastAsia="Times New Roman" w:hAnsi="Times New Roman" w:cs="Times New Roman"/>
                <w:sz w:val="20"/>
                <w:szCs w:val="20"/>
              </w:rPr>
              <w:t>.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300"/>
        </w:trPr>
        <w:tc>
          <w:tcPr>
            <w:tcW w:w="580" w:type="dxa"/>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Координатор: </w:t>
            </w:r>
          </w:p>
        </w:tc>
        <w:tc>
          <w:tcPr>
            <w:tcW w:w="2977" w:type="dxa"/>
            <w:shd w:val="clear" w:color="auto" w:fill="auto"/>
          </w:tcPr>
          <w:p w:rsidR="00990178" w:rsidRDefault="00CB0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эл</w:t>
            </w:r>
            <w:proofErr w:type="spellEnd"/>
            <w:r>
              <w:rPr>
                <w:rFonts w:ascii="Times New Roman" w:eastAsia="Times New Roman" w:hAnsi="Times New Roman" w:cs="Times New Roman"/>
                <w:sz w:val="20"/>
                <w:szCs w:val="20"/>
              </w:rPr>
              <w:t>.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Игровой день</w:t>
            </w:r>
          </w:p>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(один/два):</w:t>
            </w:r>
          </w:p>
        </w:tc>
        <w:tc>
          <w:tcPr>
            <w:tcW w:w="6804" w:type="dxa"/>
            <w:gridSpan w:val="3"/>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Время начала игры (свисток на подачу):</w:t>
            </w:r>
          </w:p>
        </w:tc>
        <w:tc>
          <w:tcPr>
            <w:tcW w:w="6804" w:type="dxa"/>
            <w:gridSpan w:val="3"/>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Адрес спортзала:</w:t>
            </w:r>
          </w:p>
        </w:tc>
        <w:tc>
          <w:tcPr>
            <w:tcW w:w="6804" w:type="dxa"/>
            <w:gridSpan w:val="3"/>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Предпочтения по количеству домашних игр: </w:t>
            </w:r>
          </w:p>
        </w:tc>
        <w:tc>
          <w:tcPr>
            <w:tcW w:w="6804" w:type="dxa"/>
            <w:gridSpan w:val="3"/>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более 50% в своем зале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50% - 80% в своем зале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100% в своем зале. </w:t>
            </w:r>
          </w:p>
        </w:tc>
      </w:tr>
    </w:tbl>
    <w:p w:rsidR="00990178" w:rsidRDefault="00CB025F">
      <w:pPr>
        <w:shd w:val="clear" w:color="auto" w:fill="FFFFFF"/>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3) Приложения к заявке*:</w:t>
      </w:r>
    </w:p>
    <w:p w:rsidR="00990178" w:rsidRDefault="00CB025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 Фотографии игроков команды, не принимавших участие в Чемпионате АЛВ прошлого сезона (20</w:t>
      </w:r>
      <w:r w:rsidR="000071F6">
        <w:rPr>
          <w:rFonts w:ascii="Times New Roman" w:eastAsia="Times New Roman" w:hAnsi="Times New Roman" w:cs="Times New Roman"/>
          <w:sz w:val="20"/>
          <w:szCs w:val="20"/>
        </w:rPr>
        <w:t>20</w:t>
      </w:r>
      <w:r w:rsidR="004C3433">
        <w:rPr>
          <w:rFonts w:ascii="Times New Roman" w:eastAsia="Times New Roman" w:hAnsi="Times New Roman" w:cs="Times New Roman"/>
          <w:sz w:val="20"/>
          <w:szCs w:val="20"/>
        </w:rPr>
        <w:t>-20</w:t>
      </w:r>
      <w:r w:rsidR="000071F6">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гг.), либо желающих обновить ранее предоставленную фотографию.</w:t>
      </w:r>
    </w:p>
    <w:p w:rsidR="00990178" w:rsidRDefault="00AD773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3.4. </w:t>
      </w:r>
      <w:r w:rsidR="00CB025F">
        <w:rPr>
          <w:rFonts w:ascii="Times New Roman" w:eastAsia="Times New Roman" w:hAnsi="Times New Roman" w:cs="Times New Roman"/>
          <w:sz w:val="20"/>
          <w:szCs w:val="20"/>
        </w:rPr>
        <w:t xml:space="preserve">На игроков моложе 18 лет </w:t>
      </w:r>
      <w:proofErr w:type="spellStart"/>
      <w:proofErr w:type="gramStart"/>
      <w:r w:rsidR="00CB025F">
        <w:rPr>
          <w:rFonts w:ascii="Times New Roman" w:eastAsia="Times New Roman" w:hAnsi="Times New Roman" w:cs="Times New Roman"/>
          <w:sz w:val="20"/>
          <w:szCs w:val="20"/>
        </w:rPr>
        <w:t>скан-копии</w:t>
      </w:r>
      <w:proofErr w:type="spellEnd"/>
      <w:proofErr w:type="gramEnd"/>
      <w:r w:rsidR="00CB025F">
        <w:rPr>
          <w:rFonts w:ascii="Times New Roman" w:eastAsia="Times New Roman" w:hAnsi="Times New Roman" w:cs="Times New Roman"/>
          <w:sz w:val="20"/>
          <w:szCs w:val="20"/>
        </w:rPr>
        <w:t xml:space="preserve"> (или фотография) согласия родителей согласно приложению № </w:t>
      </w:r>
      <w:r>
        <w:rPr>
          <w:rFonts w:ascii="Times New Roman" w:eastAsia="Times New Roman" w:hAnsi="Times New Roman" w:cs="Times New Roman"/>
          <w:sz w:val="20"/>
          <w:szCs w:val="20"/>
        </w:rPr>
        <w:t>3</w:t>
      </w:r>
      <w:r w:rsidR="00CB025F">
        <w:rPr>
          <w:rFonts w:ascii="Times New Roman" w:eastAsia="Times New Roman" w:hAnsi="Times New Roman" w:cs="Times New Roman"/>
          <w:sz w:val="20"/>
          <w:szCs w:val="20"/>
        </w:rPr>
        <w:t xml:space="preserve"> к Регламенту. </w:t>
      </w:r>
    </w:p>
    <w:p w:rsidR="00990178" w:rsidRDefault="00CB025F">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*Примечание: без приложений п.3 заявка не действительна и не принимается к обработке.</w:t>
      </w:r>
    </w:p>
    <w:p w:rsidR="00990178" w:rsidRDefault="00990178">
      <w:pPr>
        <w:shd w:val="clear" w:color="auto" w:fill="FFFFFF"/>
        <w:spacing w:after="0" w:line="240" w:lineRule="auto"/>
        <w:rPr>
          <w:rFonts w:ascii="Times New Roman" w:eastAsia="Times New Roman" w:hAnsi="Times New Roman" w:cs="Times New Roman"/>
          <w:color w:val="C00000"/>
          <w:u w:val="single"/>
        </w:rPr>
      </w:pPr>
    </w:p>
    <w:p w:rsidR="00AD773F" w:rsidRPr="00AD773F" w:rsidRDefault="00AD773F" w:rsidP="00AD773F">
      <w:pPr>
        <w:shd w:val="clear" w:color="auto" w:fill="FFFFFF"/>
        <w:spacing w:after="0" w:line="240" w:lineRule="auto"/>
        <w:rPr>
          <w:rFonts w:ascii="Times New Roman" w:eastAsia="Times New Roman" w:hAnsi="Times New Roman" w:cs="Times New Roman"/>
        </w:rPr>
      </w:pPr>
      <w:r w:rsidRPr="00AD773F">
        <w:rPr>
          <w:rFonts w:ascii="Times New Roman" w:eastAsia="Times New Roman" w:hAnsi="Times New Roman" w:cs="Times New Roman"/>
          <w:b/>
        </w:rPr>
        <w:t>4)</w:t>
      </w:r>
      <w:r>
        <w:rPr>
          <w:rFonts w:ascii="Times New Roman" w:eastAsia="Times New Roman" w:hAnsi="Times New Roman" w:cs="Times New Roman"/>
        </w:rPr>
        <w:t xml:space="preserve"> </w:t>
      </w:r>
      <w:r w:rsidRPr="00AD773F">
        <w:rPr>
          <w:rFonts w:ascii="Times New Roman" w:eastAsia="Times New Roman" w:hAnsi="Times New Roman" w:cs="Times New Roman"/>
        </w:rPr>
        <w:t xml:space="preserve"> </w:t>
      </w:r>
      <w:r w:rsidRPr="006821E5">
        <w:rPr>
          <w:rFonts w:ascii="Times New Roman" w:hAnsi="Times New Roman" w:cs="Times New Roman"/>
          <w:b/>
        </w:rPr>
        <w:t>Обязательство игроков команды</w:t>
      </w:r>
      <w:r>
        <w:rPr>
          <w:rFonts w:ascii="Times New Roman" w:hAnsi="Times New Roman" w:cs="Times New Roman"/>
        </w:rPr>
        <w:t xml:space="preserve"> по форме приложения № 2 к Регламенту представляется перво</w:t>
      </w:r>
      <w:r w:rsidR="00652AA0">
        <w:rPr>
          <w:rFonts w:ascii="Times New Roman" w:hAnsi="Times New Roman" w:cs="Times New Roman"/>
        </w:rPr>
        <w:t>му судье на первую игру команды.</w:t>
      </w:r>
    </w:p>
    <w:p w:rsidR="00990178" w:rsidRDefault="00CB025F">
      <w:pPr>
        <w:rPr>
          <w:rFonts w:ascii="Times New Roman" w:eastAsia="Times New Roman" w:hAnsi="Times New Roman" w:cs="Times New Roman"/>
          <w:b/>
        </w:rPr>
      </w:pPr>
      <w:r>
        <w:br w:type="page"/>
      </w:r>
    </w:p>
    <w:p w:rsidR="009E1776" w:rsidRDefault="009E1776" w:rsidP="009E1776">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u w:val="single"/>
        </w:rPr>
        <w:t xml:space="preserve">  2  </w:t>
      </w:r>
      <w:r>
        <w:rPr>
          <w:rFonts w:ascii="Times New Roman" w:eastAsia="Times New Roman" w:hAnsi="Times New Roman" w:cs="Times New Roman"/>
          <w:b/>
        </w:rPr>
        <w:t xml:space="preserve"> к Регламенту.</w:t>
      </w:r>
    </w:p>
    <w:p w:rsidR="00A140DC" w:rsidRDefault="00A140DC" w:rsidP="00C87D98">
      <w:pPr>
        <w:shd w:val="clear" w:color="auto" w:fill="FFFFFF"/>
        <w:spacing w:after="0" w:line="240" w:lineRule="auto"/>
        <w:jc w:val="center"/>
        <w:rPr>
          <w:rFonts w:ascii="Times New Roman" w:hAnsi="Times New Roman" w:cs="Times New Roman"/>
          <w:b/>
          <w:sz w:val="28"/>
          <w:szCs w:val="28"/>
        </w:rPr>
      </w:pPr>
    </w:p>
    <w:p w:rsidR="009E1776" w:rsidRPr="00C87D98" w:rsidRDefault="009E1776" w:rsidP="00C87D98">
      <w:pPr>
        <w:shd w:val="clear" w:color="auto" w:fill="FFFFFF"/>
        <w:spacing w:after="0" w:line="240" w:lineRule="auto"/>
        <w:jc w:val="center"/>
        <w:rPr>
          <w:rFonts w:ascii="Times New Roman" w:hAnsi="Times New Roman" w:cs="Times New Roman"/>
          <w:b/>
          <w:sz w:val="28"/>
          <w:szCs w:val="28"/>
        </w:rPr>
      </w:pPr>
      <w:r w:rsidRPr="00C87D98">
        <w:rPr>
          <w:rFonts w:ascii="Times New Roman" w:hAnsi="Times New Roman" w:cs="Times New Roman"/>
          <w:b/>
          <w:sz w:val="28"/>
          <w:szCs w:val="28"/>
        </w:rPr>
        <w:t>Обязательство игроков команды «____________»</w:t>
      </w:r>
    </w:p>
    <w:p w:rsidR="009E1776" w:rsidRDefault="009E1776" w:rsidP="001A33BD">
      <w:pPr>
        <w:shd w:val="clear" w:color="auto" w:fill="FFFFFF"/>
        <w:spacing w:after="0" w:line="240" w:lineRule="auto"/>
        <w:rPr>
          <w:rFonts w:ascii="Times New Roman" w:hAnsi="Times New Roman" w:cs="Times New Roman"/>
        </w:rPr>
      </w:pPr>
    </w:p>
    <w:p w:rsidR="003E74E6" w:rsidRPr="006A7EC0" w:rsidRDefault="00EF24C9" w:rsidP="00000056">
      <w:pPr>
        <w:shd w:val="clear" w:color="auto" w:fill="FFFFFF"/>
        <w:spacing w:after="0" w:line="240" w:lineRule="auto"/>
        <w:ind w:firstLine="720"/>
        <w:jc w:val="both"/>
        <w:rPr>
          <w:rFonts w:ascii="Times New Roman" w:eastAsia="Times New Roman" w:hAnsi="Times New Roman" w:cs="Times New Roman"/>
          <w:sz w:val="24"/>
          <w:szCs w:val="24"/>
        </w:rPr>
      </w:pPr>
      <w:r w:rsidRPr="006A7EC0">
        <w:rPr>
          <w:rFonts w:ascii="Times New Roman" w:hAnsi="Times New Roman" w:cs="Times New Roman"/>
          <w:sz w:val="24"/>
          <w:szCs w:val="24"/>
        </w:rPr>
        <w:t>Я, игрок</w:t>
      </w:r>
      <w:r w:rsidR="001A33BD" w:rsidRPr="006A7EC0">
        <w:rPr>
          <w:rFonts w:ascii="Times New Roman" w:hAnsi="Times New Roman" w:cs="Times New Roman"/>
          <w:sz w:val="24"/>
          <w:szCs w:val="24"/>
        </w:rPr>
        <w:t xml:space="preserve"> команды ________</w:t>
      </w:r>
      <w:r w:rsidR="00A140DC">
        <w:rPr>
          <w:rFonts w:ascii="Times New Roman" w:hAnsi="Times New Roman" w:cs="Times New Roman"/>
          <w:sz w:val="24"/>
          <w:szCs w:val="24"/>
        </w:rPr>
        <w:t>_</w:t>
      </w:r>
      <w:r w:rsidR="001A33BD" w:rsidRPr="006A7EC0">
        <w:rPr>
          <w:rFonts w:ascii="Times New Roman" w:hAnsi="Times New Roman" w:cs="Times New Roman"/>
          <w:sz w:val="24"/>
          <w:szCs w:val="24"/>
        </w:rPr>
        <w:t>__</w:t>
      </w:r>
      <w:r w:rsidRPr="006A7EC0">
        <w:rPr>
          <w:rFonts w:ascii="Times New Roman" w:hAnsi="Times New Roman" w:cs="Times New Roman"/>
          <w:sz w:val="24"/>
          <w:szCs w:val="24"/>
        </w:rPr>
        <w:t>, участник</w:t>
      </w:r>
      <w:r w:rsidR="001A33BD" w:rsidRPr="006A7EC0">
        <w:rPr>
          <w:rFonts w:ascii="Times New Roman" w:hAnsi="Times New Roman" w:cs="Times New Roman"/>
          <w:sz w:val="24"/>
          <w:szCs w:val="24"/>
        </w:rPr>
        <w:t xml:space="preserve"> Чемпионата </w:t>
      </w:r>
      <w:r w:rsidR="001A33BD" w:rsidRPr="006A7EC0">
        <w:rPr>
          <w:rFonts w:ascii="Times New Roman" w:eastAsia="Times New Roman" w:hAnsi="Times New Roman" w:cs="Times New Roman"/>
          <w:sz w:val="24"/>
          <w:szCs w:val="24"/>
        </w:rPr>
        <w:t>по волейболу среди любительских (непрофессиональных) команд  ОО «АЛВ г. Кемерово» сезон 20</w:t>
      </w:r>
      <w:r w:rsidR="003D4BA0">
        <w:rPr>
          <w:rFonts w:ascii="Times New Roman" w:eastAsia="Times New Roman" w:hAnsi="Times New Roman" w:cs="Times New Roman"/>
          <w:sz w:val="24"/>
          <w:szCs w:val="24"/>
        </w:rPr>
        <w:t>2</w:t>
      </w:r>
      <w:r w:rsidR="000071F6">
        <w:rPr>
          <w:rFonts w:ascii="Times New Roman" w:eastAsia="Times New Roman" w:hAnsi="Times New Roman" w:cs="Times New Roman"/>
          <w:sz w:val="24"/>
          <w:szCs w:val="24"/>
        </w:rPr>
        <w:t>1</w:t>
      </w:r>
      <w:r w:rsidR="001A33BD" w:rsidRPr="006A7EC0">
        <w:rPr>
          <w:rFonts w:ascii="Times New Roman" w:eastAsia="Times New Roman" w:hAnsi="Times New Roman" w:cs="Times New Roman"/>
          <w:sz w:val="24"/>
          <w:szCs w:val="24"/>
        </w:rPr>
        <w:t>-202</w:t>
      </w:r>
      <w:r w:rsidR="000071F6">
        <w:rPr>
          <w:rFonts w:ascii="Times New Roman" w:eastAsia="Times New Roman" w:hAnsi="Times New Roman" w:cs="Times New Roman"/>
          <w:sz w:val="24"/>
          <w:szCs w:val="24"/>
        </w:rPr>
        <w:t>2</w:t>
      </w:r>
      <w:r w:rsidR="001A33BD" w:rsidRPr="006A7EC0">
        <w:rPr>
          <w:rFonts w:ascii="Times New Roman" w:eastAsia="Times New Roman" w:hAnsi="Times New Roman" w:cs="Times New Roman"/>
          <w:sz w:val="24"/>
          <w:szCs w:val="24"/>
        </w:rPr>
        <w:t xml:space="preserve"> гг.</w:t>
      </w:r>
      <w:r w:rsidR="003E74E6" w:rsidRPr="006A7EC0">
        <w:rPr>
          <w:rFonts w:ascii="Times New Roman" w:hAnsi="Times New Roman" w:cs="Times New Roman"/>
        </w:rPr>
        <w:t xml:space="preserve">, </w:t>
      </w:r>
      <w:r w:rsidRPr="006A7EC0">
        <w:rPr>
          <w:rFonts w:ascii="Times New Roman" w:hAnsi="Times New Roman" w:cs="Times New Roman"/>
        </w:rPr>
        <w:t xml:space="preserve">согласен </w:t>
      </w:r>
      <w:r w:rsidR="003E74E6" w:rsidRPr="006A7EC0">
        <w:rPr>
          <w:rFonts w:ascii="Times New Roman" w:hAnsi="Times New Roman" w:cs="Times New Roman"/>
        </w:rPr>
        <w:t>с условиями проведения соревнований, изложенными в Положении и Регламенте, и подтвержда</w:t>
      </w:r>
      <w:r w:rsidRPr="006A7EC0">
        <w:rPr>
          <w:rFonts w:ascii="Times New Roman" w:hAnsi="Times New Roman" w:cs="Times New Roman"/>
        </w:rPr>
        <w:t>ю</w:t>
      </w:r>
      <w:r w:rsidR="003E74E6" w:rsidRPr="006A7EC0">
        <w:rPr>
          <w:rFonts w:ascii="Times New Roman" w:hAnsi="Times New Roman" w:cs="Times New Roman"/>
        </w:rPr>
        <w:t>, что:</w:t>
      </w:r>
    </w:p>
    <w:p w:rsidR="003E74E6" w:rsidRPr="006A7EC0" w:rsidRDefault="00EF24C9" w:rsidP="001A33BD">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добровольно принимаю</w:t>
      </w:r>
      <w:r w:rsidR="003E74E6" w:rsidRPr="006A7EC0">
        <w:rPr>
          <w:rFonts w:ascii="Times New Roman" w:hAnsi="Times New Roman" w:cs="Times New Roman"/>
        </w:rPr>
        <w:t xml:space="preserve"> участие в соревнованиях;</w:t>
      </w:r>
    </w:p>
    <w:p w:rsidR="003E74E6" w:rsidRPr="006A7EC0" w:rsidRDefault="00EF24C9" w:rsidP="003E74E6">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самостоятельно несу</w:t>
      </w:r>
      <w:r w:rsidR="003E74E6" w:rsidRPr="006A7EC0">
        <w:rPr>
          <w:rFonts w:ascii="Times New Roman" w:hAnsi="Times New Roman" w:cs="Times New Roman"/>
        </w:rPr>
        <w:t xml:space="preserve"> ответственность за свою жизнь и здоровье;</w:t>
      </w:r>
    </w:p>
    <w:p w:rsidR="003E74E6" w:rsidRPr="006A7EC0" w:rsidRDefault="001A33BD" w:rsidP="003E74E6">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осозна</w:t>
      </w:r>
      <w:r w:rsidR="00EF24C9" w:rsidRPr="006A7EC0">
        <w:rPr>
          <w:rFonts w:ascii="Times New Roman" w:hAnsi="Times New Roman" w:cs="Times New Roman"/>
        </w:rPr>
        <w:t>ю</w:t>
      </w:r>
      <w:r w:rsidR="003E74E6" w:rsidRPr="006A7EC0">
        <w:rPr>
          <w:rFonts w:ascii="Times New Roman" w:hAnsi="Times New Roman" w:cs="Times New Roman"/>
        </w:rPr>
        <w:t>, что участие в соревнованиях при наличии острых или хронических заболеваний может вызвать негативные последствия для здоровья и жизни;</w:t>
      </w:r>
    </w:p>
    <w:p w:rsidR="003E74E6" w:rsidRPr="006A7EC0" w:rsidRDefault="003E74E6" w:rsidP="003E74E6">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в случае получения травм и их последствий претензий к организационному комитету, судейскому корпусу и</w:t>
      </w:r>
      <w:r w:rsidR="001A33BD" w:rsidRPr="006A7EC0">
        <w:rPr>
          <w:rFonts w:ascii="Times New Roman" w:hAnsi="Times New Roman" w:cs="Times New Roman"/>
        </w:rPr>
        <w:t xml:space="preserve"> капитану команды иметь не буд</w:t>
      </w:r>
      <w:r w:rsidR="00EF24C9" w:rsidRPr="006A7EC0">
        <w:rPr>
          <w:rFonts w:ascii="Times New Roman" w:hAnsi="Times New Roman" w:cs="Times New Roman"/>
        </w:rPr>
        <w:t>у</w:t>
      </w:r>
      <w:r w:rsidRPr="006A7EC0">
        <w:rPr>
          <w:rFonts w:ascii="Times New Roman" w:hAnsi="Times New Roman" w:cs="Times New Roman"/>
        </w:rPr>
        <w:t>;</w:t>
      </w:r>
    </w:p>
    <w:p w:rsidR="003E74E6" w:rsidRPr="006E5F3C" w:rsidRDefault="00EF24C9" w:rsidP="003E74E6">
      <w:pPr>
        <w:pStyle w:val="a5"/>
        <w:numPr>
          <w:ilvl w:val="2"/>
          <w:numId w:val="37"/>
        </w:num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rPr>
        <w:t>согласен</w:t>
      </w:r>
      <w:proofErr w:type="gramEnd"/>
      <w:r w:rsidR="003E74E6" w:rsidRPr="006E5F3C">
        <w:rPr>
          <w:rFonts w:ascii="Times New Roman" w:hAnsi="Times New Roman" w:cs="Times New Roman"/>
        </w:rPr>
        <w:t xml:space="preserve"> с размещением на сайте ОО «АЛВ г. Кемерово» персональных данных: ФИО, даты рождения, фотографии. </w:t>
      </w:r>
    </w:p>
    <w:tbl>
      <w:tblPr>
        <w:tblStyle w:val="af7"/>
        <w:tblW w:w="0" w:type="auto"/>
        <w:tblLook w:val="04A0"/>
      </w:tblPr>
      <w:tblGrid>
        <w:gridCol w:w="959"/>
        <w:gridCol w:w="3827"/>
        <w:gridCol w:w="3686"/>
        <w:gridCol w:w="1807"/>
      </w:tblGrid>
      <w:tr w:rsidR="00C87D98" w:rsidRPr="00C87D98" w:rsidTr="00C87D98">
        <w:tc>
          <w:tcPr>
            <w:tcW w:w="959" w:type="dxa"/>
            <w:vAlign w:val="center"/>
          </w:tcPr>
          <w:p w:rsidR="00C87D98" w:rsidRPr="00C87D98" w:rsidRDefault="00C87D98" w:rsidP="00C87D98">
            <w:pPr>
              <w:jc w:val="center"/>
              <w:rPr>
                <w:rFonts w:ascii="Times New Roman" w:hAnsi="Times New Roman" w:cs="Times New Roman"/>
                <w:b/>
                <w:sz w:val="28"/>
                <w:szCs w:val="28"/>
              </w:rPr>
            </w:pPr>
            <w:r w:rsidRPr="00C87D98">
              <w:rPr>
                <w:rFonts w:ascii="Times New Roman" w:hAnsi="Times New Roman" w:cs="Times New Roman"/>
                <w:b/>
                <w:sz w:val="28"/>
                <w:szCs w:val="28"/>
              </w:rPr>
              <w:t xml:space="preserve">№ </w:t>
            </w:r>
            <w:proofErr w:type="spellStart"/>
            <w:proofErr w:type="gramStart"/>
            <w:r w:rsidRPr="00C87D98">
              <w:rPr>
                <w:rFonts w:ascii="Times New Roman" w:hAnsi="Times New Roman" w:cs="Times New Roman"/>
                <w:b/>
                <w:sz w:val="28"/>
                <w:szCs w:val="28"/>
              </w:rPr>
              <w:t>п</w:t>
            </w:r>
            <w:proofErr w:type="spellEnd"/>
            <w:proofErr w:type="gramEnd"/>
            <w:r w:rsidRPr="00C87D98">
              <w:rPr>
                <w:rFonts w:ascii="Times New Roman" w:hAnsi="Times New Roman" w:cs="Times New Roman"/>
                <w:b/>
                <w:sz w:val="28"/>
                <w:szCs w:val="28"/>
              </w:rPr>
              <w:t>/</w:t>
            </w:r>
            <w:proofErr w:type="spellStart"/>
            <w:r w:rsidRPr="00C87D98">
              <w:rPr>
                <w:rFonts w:ascii="Times New Roman" w:hAnsi="Times New Roman" w:cs="Times New Roman"/>
                <w:b/>
                <w:sz w:val="28"/>
                <w:szCs w:val="28"/>
              </w:rPr>
              <w:t>п</w:t>
            </w:r>
            <w:proofErr w:type="spellEnd"/>
          </w:p>
        </w:tc>
        <w:tc>
          <w:tcPr>
            <w:tcW w:w="3827" w:type="dxa"/>
            <w:vAlign w:val="center"/>
          </w:tcPr>
          <w:p w:rsidR="00C87D98" w:rsidRPr="00C87D98" w:rsidRDefault="00C87D98" w:rsidP="00C87D98">
            <w:pPr>
              <w:jc w:val="center"/>
              <w:rPr>
                <w:rFonts w:ascii="Times New Roman" w:hAnsi="Times New Roman" w:cs="Times New Roman"/>
                <w:b/>
                <w:sz w:val="28"/>
                <w:szCs w:val="28"/>
              </w:rPr>
            </w:pPr>
            <w:r>
              <w:rPr>
                <w:rFonts w:ascii="Times New Roman" w:hAnsi="Times New Roman" w:cs="Times New Roman"/>
                <w:b/>
                <w:sz w:val="28"/>
                <w:szCs w:val="28"/>
              </w:rPr>
              <w:t>Фамилия И.О.</w:t>
            </w:r>
          </w:p>
        </w:tc>
        <w:tc>
          <w:tcPr>
            <w:tcW w:w="3686" w:type="dxa"/>
            <w:vAlign w:val="center"/>
          </w:tcPr>
          <w:p w:rsidR="00C87D98" w:rsidRPr="00C87D98" w:rsidRDefault="00C87D98" w:rsidP="00C87D98">
            <w:pPr>
              <w:jc w:val="center"/>
              <w:rPr>
                <w:rFonts w:ascii="Times New Roman" w:hAnsi="Times New Roman" w:cs="Times New Roman"/>
                <w:b/>
                <w:sz w:val="28"/>
                <w:szCs w:val="28"/>
              </w:rPr>
            </w:pPr>
            <w:r>
              <w:rPr>
                <w:rFonts w:ascii="Times New Roman" w:hAnsi="Times New Roman" w:cs="Times New Roman"/>
                <w:b/>
                <w:sz w:val="28"/>
                <w:szCs w:val="28"/>
              </w:rPr>
              <w:t>Адрес проживания</w:t>
            </w:r>
          </w:p>
        </w:tc>
        <w:tc>
          <w:tcPr>
            <w:tcW w:w="1807" w:type="dxa"/>
            <w:vAlign w:val="center"/>
          </w:tcPr>
          <w:p w:rsidR="00C87D98" w:rsidRPr="00C87D98" w:rsidRDefault="00C87D98" w:rsidP="00C87D98">
            <w:pPr>
              <w:jc w:val="center"/>
              <w:rPr>
                <w:rFonts w:ascii="Times New Roman" w:hAnsi="Times New Roman" w:cs="Times New Roman"/>
                <w:b/>
                <w:sz w:val="28"/>
                <w:szCs w:val="28"/>
              </w:rPr>
            </w:pPr>
            <w:r>
              <w:rPr>
                <w:rFonts w:ascii="Times New Roman" w:hAnsi="Times New Roman" w:cs="Times New Roman"/>
                <w:b/>
                <w:sz w:val="28"/>
                <w:szCs w:val="28"/>
              </w:rPr>
              <w:t>Роспись</w:t>
            </w: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bl>
    <w:p w:rsidR="00C87D98" w:rsidRPr="009E1776" w:rsidRDefault="00C87D98" w:rsidP="009E1776">
      <w:pPr>
        <w:shd w:val="clear" w:color="auto" w:fill="FFFFFF"/>
        <w:spacing w:after="0" w:line="240" w:lineRule="auto"/>
        <w:jc w:val="both"/>
        <w:rPr>
          <w:rFonts w:ascii="Times New Roman" w:hAnsi="Times New Roman" w:cs="Times New Roman"/>
        </w:rPr>
      </w:pPr>
    </w:p>
    <w:p w:rsidR="009E1776" w:rsidRDefault="009E1776">
      <w:pPr>
        <w:shd w:val="clear" w:color="auto" w:fill="FFFFFF"/>
        <w:spacing w:after="0" w:line="240" w:lineRule="auto"/>
        <w:jc w:val="right"/>
        <w:rPr>
          <w:rFonts w:ascii="Times New Roman" w:eastAsia="Times New Roman" w:hAnsi="Times New Roman" w:cs="Times New Roman"/>
          <w:b/>
        </w:rPr>
      </w:pPr>
    </w:p>
    <w:p w:rsidR="00990178" w:rsidRDefault="00CB025F">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Приложение № </w:t>
      </w:r>
      <w:r w:rsidR="00A037FD">
        <w:rPr>
          <w:rFonts w:ascii="Times New Roman" w:eastAsia="Times New Roman" w:hAnsi="Times New Roman" w:cs="Times New Roman"/>
          <w:b/>
          <w:u w:val="single"/>
        </w:rPr>
        <w:t xml:space="preserve">  3</w:t>
      </w:r>
      <w:r>
        <w:rPr>
          <w:rFonts w:ascii="Times New Roman" w:eastAsia="Times New Roman" w:hAnsi="Times New Roman" w:cs="Times New Roman"/>
          <w:b/>
          <w:u w:val="single"/>
        </w:rPr>
        <w:t xml:space="preserve">  </w:t>
      </w:r>
      <w:r>
        <w:rPr>
          <w:rFonts w:ascii="Times New Roman" w:eastAsia="Times New Roman" w:hAnsi="Times New Roman" w:cs="Times New Roman"/>
          <w:b/>
        </w:rPr>
        <w:t xml:space="preserve"> к Регламенту.</w:t>
      </w:r>
    </w:p>
    <w:p w:rsidR="00990178" w:rsidRDefault="00990178">
      <w:pPr>
        <w:shd w:val="clear" w:color="auto" w:fill="FFFFFF"/>
        <w:spacing w:after="0" w:line="240" w:lineRule="auto"/>
        <w:jc w:val="right"/>
        <w:rPr>
          <w:rFonts w:ascii="Times New Roman" w:eastAsia="Times New Roman" w:hAnsi="Times New Roman" w:cs="Times New Roman"/>
        </w:rPr>
      </w:pPr>
    </w:p>
    <w:p w:rsidR="00990178" w:rsidRDefault="00CB025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Согласие родителей на участие в Чемпионате по волейболу </w:t>
      </w:r>
    </w:p>
    <w:p w:rsidR="00990178" w:rsidRDefault="00CB025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среди любительских (непрофессиональных) команд  </w:t>
      </w:r>
    </w:p>
    <w:p w:rsidR="00990178" w:rsidRDefault="00802AC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ОО «АЛВ г. Кемерово» сезона 20</w:t>
      </w:r>
      <w:r w:rsidR="003D4BA0">
        <w:rPr>
          <w:rFonts w:ascii="Times New Roman" w:eastAsia="Times New Roman" w:hAnsi="Times New Roman" w:cs="Times New Roman"/>
          <w:b/>
          <w:color w:val="000000"/>
          <w:sz w:val="26"/>
          <w:szCs w:val="26"/>
        </w:rPr>
        <w:t>2</w:t>
      </w:r>
      <w:r w:rsidR="000071F6">
        <w:rPr>
          <w:rFonts w:ascii="Times New Roman" w:eastAsia="Times New Roman" w:hAnsi="Times New Roman" w:cs="Times New Roman"/>
          <w:b/>
          <w:color w:val="000000"/>
          <w:sz w:val="26"/>
          <w:szCs w:val="26"/>
        </w:rPr>
        <w:t>1</w:t>
      </w:r>
      <w:r>
        <w:rPr>
          <w:rFonts w:ascii="Times New Roman" w:eastAsia="Times New Roman" w:hAnsi="Times New Roman" w:cs="Times New Roman"/>
          <w:b/>
          <w:color w:val="000000"/>
          <w:sz w:val="26"/>
          <w:szCs w:val="26"/>
        </w:rPr>
        <w:t>-202</w:t>
      </w:r>
      <w:r w:rsidR="000071F6">
        <w:rPr>
          <w:rFonts w:ascii="Times New Roman" w:eastAsia="Times New Roman" w:hAnsi="Times New Roman" w:cs="Times New Roman"/>
          <w:b/>
          <w:color w:val="000000"/>
          <w:sz w:val="26"/>
          <w:szCs w:val="26"/>
        </w:rPr>
        <w:t>2</w:t>
      </w:r>
      <w:r w:rsidR="00CB025F">
        <w:rPr>
          <w:rFonts w:ascii="Times New Roman" w:eastAsia="Times New Roman" w:hAnsi="Times New Roman" w:cs="Times New Roman"/>
          <w:b/>
          <w:color w:val="000000"/>
          <w:sz w:val="26"/>
          <w:szCs w:val="26"/>
        </w:rPr>
        <w:t xml:space="preserve"> гг., игрока возрастом моложе 18 лет</w:t>
      </w:r>
    </w:p>
    <w:p w:rsidR="00990178" w:rsidRDefault="00990178">
      <w:pPr>
        <w:shd w:val="clear" w:color="auto" w:fill="FFFFFF"/>
        <w:spacing w:after="0" w:line="240" w:lineRule="auto"/>
        <w:jc w:val="center"/>
        <w:rPr>
          <w:rFonts w:ascii="Times New Roman" w:eastAsia="Times New Roman" w:hAnsi="Times New Roman" w:cs="Times New Roman"/>
          <w:b/>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sz w:val="24"/>
          <w:szCs w:val="24"/>
        </w:rPr>
        <w:t>Мы, 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 xml:space="preserve">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__________________________________________________________________________________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 xml:space="preserve">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разрешаем своему сыну (дочери)_______________________________________________________</w:t>
      </w: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года рождения принимать участие в Чемпионате по волейболу среди любительских (непрофессиональных) команд ОО «АЛВ г. Кемерово» сезона</w:t>
      </w:r>
      <w:r w:rsidR="00802ACF">
        <w:rPr>
          <w:rFonts w:ascii="Times New Roman" w:eastAsia="Times New Roman" w:hAnsi="Times New Roman" w:cs="Times New Roman"/>
          <w:sz w:val="24"/>
          <w:szCs w:val="24"/>
        </w:rPr>
        <w:t xml:space="preserve"> 20</w:t>
      </w:r>
      <w:r w:rsidR="003D4BA0">
        <w:rPr>
          <w:rFonts w:ascii="Times New Roman" w:eastAsia="Times New Roman" w:hAnsi="Times New Roman" w:cs="Times New Roman"/>
          <w:sz w:val="24"/>
          <w:szCs w:val="24"/>
        </w:rPr>
        <w:t>2</w:t>
      </w:r>
      <w:r w:rsidR="000071F6">
        <w:rPr>
          <w:rFonts w:ascii="Times New Roman" w:eastAsia="Times New Roman" w:hAnsi="Times New Roman" w:cs="Times New Roman"/>
          <w:sz w:val="24"/>
          <w:szCs w:val="24"/>
        </w:rPr>
        <w:t>1</w:t>
      </w:r>
      <w:r w:rsidR="00802ACF">
        <w:rPr>
          <w:rFonts w:ascii="Times New Roman" w:eastAsia="Times New Roman" w:hAnsi="Times New Roman" w:cs="Times New Roman"/>
          <w:sz w:val="24"/>
          <w:szCs w:val="24"/>
        </w:rPr>
        <w:t>-202</w:t>
      </w:r>
      <w:r w:rsidR="000071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гг.</w:t>
      </w:r>
    </w:p>
    <w:p w:rsidR="00990178" w:rsidRDefault="00CB025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понимаем, что участие в Чемпионате при наличии у нашего ребенка острых или хронических заболеваний может вызвать негативные последствия для его здоровья и жизни. Мы заявляем,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 В случае возникновения у нашего ребенка травм и их последствий мы не будем иметь претензий к организационному комитету и судейскому составу. </w:t>
      </w: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Нам известно о рекомендациях организационного комитета заключить договор страхования от несчастных случаев и разъяснены все преимущества данного вида страхования.  </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(подпись)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(дата)</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(подпись)</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(дата)</w:t>
      </w: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0178" w:rsidRDefault="00990178">
      <w:pPr>
        <w:shd w:val="clear" w:color="auto" w:fill="FFFFFF"/>
        <w:spacing w:after="0" w:line="240" w:lineRule="auto"/>
        <w:jc w:val="both"/>
        <w:rPr>
          <w:rFonts w:ascii="Times New Roman" w:eastAsia="Times New Roman" w:hAnsi="Times New Roman" w:cs="Times New Roman"/>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rPr>
        <w:t xml:space="preserve"> </w:t>
      </w:r>
      <w:r>
        <w:rPr>
          <w:rFonts w:ascii="Times New Roman" w:eastAsia="Times New Roman" w:hAnsi="Times New Roman" w:cs="Times New Roman"/>
          <w:sz w:val="24"/>
          <w:szCs w:val="24"/>
        </w:rPr>
        <w:t>Мы, 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 xml:space="preserve">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__________________________________________________________________________________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проживающий</w:t>
      </w:r>
      <w:proofErr w:type="gramEnd"/>
      <w:r>
        <w:rPr>
          <w:rFonts w:ascii="Times New Roman" w:eastAsia="Times New Roman" w:hAnsi="Times New Roman" w:cs="Times New Roman"/>
          <w:sz w:val="24"/>
          <w:szCs w:val="24"/>
        </w:rPr>
        <w:t xml:space="preserve">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согласны</w:t>
      </w:r>
      <w:proofErr w:type="gramEnd"/>
      <w:r>
        <w:rPr>
          <w:rFonts w:ascii="Times New Roman" w:eastAsia="Times New Roman" w:hAnsi="Times New Roman" w:cs="Times New Roman"/>
          <w:sz w:val="24"/>
          <w:szCs w:val="24"/>
        </w:rPr>
        <w:t xml:space="preserve"> с размещением на сайте ОО «АЛВ г. Кемерово» персональных данных моего ребенка: </w:t>
      </w:r>
    </w:p>
    <w:p w:rsidR="00990178" w:rsidRDefault="00CB025F">
      <w:pPr>
        <w:numPr>
          <w:ilvl w:val="0"/>
          <w:numId w:val="31"/>
        </w:numPr>
        <w:pBdr>
          <w:top w:val="nil"/>
          <w:left w:val="nil"/>
          <w:bottom w:val="nil"/>
          <w:right w:val="nil"/>
          <w:between w:val="nil"/>
        </w:pBdr>
        <w:shd w:val="clear" w:color="auto" w:fill="FFFFFF"/>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фотографии, </w:t>
      </w:r>
    </w:p>
    <w:p w:rsidR="00990178" w:rsidRDefault="00CB025F">
      <w:pPr>
        <w:numPr>
          <w:ilvl w:val="0"/>
          <w:numId w:val="31"/>
        </w:numPr>
        <w:pBdr>
          <w:top w:val="nil"/>
          <w:left w:val="nil"/>
          <w:bottom w:val="nil"/>
          <w:right w:val="nil"/>
          <w:between w:val="nil"/>
        </w:pBdr>
        <w:shd w:val="clear" w:color="auto" w:fill="FFFFFF"/>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ФИО;  </w:t>
      </w:r>
    </w:p>
    <w:p w:rsidR="00990178" w:rsidRDefault="00CB025F">
      <w:pPr>
        <w:numPr>
          <w:ilvl w:val="0"/>
          <w:numId w:val="31"/>
        </w:numPr>
        <w:pBdr>
          <w:top w:val="nil"/>
          <w:left w:val="nil"/>
          <w:bottom w:val="nil"/>
          <w:right w:val="nil"/>
          <w:between w:val="nil"/>
        </w:pBdr>
        <w:shd w:val="clear" w:color="auto" w:fill="FFFFFF"/>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даты рождения.</w:t>
      </w: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(подпись)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(дата)</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(подпись)</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(дата)</w:t>
      </w:r>
    </w:p>
    <w:p w:rsidR="00990178" w:rsidRDefault="00990178">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p>
    <w:p w:rsidR="00990178" w:rsidRDefault="00990178">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p>
    <w:p w:rsidR="00990178" w:rsidRDefault="00990178">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p>
    <w:p w:rsidR="00990178" w:rsidRPr="00802ACF" w:rsidRDefault="00CB025F">
      <w:pPr>
        <w:shd w:val="clear" w:color="auto" w:fill="FFFFFF"/>
        <w:spacing w:after="0" w:line="240" w:lineRule="auto"/>
        <w:jc w:val="right"/>
        <w:rPr>
          <w:rFonts w:ascii="Times New Roman" w:eastAsia="Times New Roman" w:hAnsi="Times New Roman" w:cs="Times New Roman"/>
          <w:b/>
        </w:rPr>
      </w:pPr>
      <w:bookmarkStart w:id="0" w:name="_gjdgxs" w:colFirst="0" w:colLast="0"/>
      <w:bookmarkEnd w:id="0"/>
      <w:r w:rsidRPr="00802ACF">
        <w:rPr>
          <w:rFonts w:ascii="Times New Roman" w:eastAsia="Times New Roman" w:hAnsi="Times New Roman" w:cs="Times New Roman"/>
          <w:b/>
        </w:rPr>
        <w:t xml:space="preserve">Приложение № </w:t>
      </w:r>
      <w:r w:rsidRPr="00802ACF">
        <w:rPr>
          <w:rFonts w:ascii="Times New Roman" w:eastAsia="Times New Roman" w:hAnsi="Times New Roman" w:cs="Times New Roman"/>
          <w:b/>
          <w:u w:val="single"/>
        </w:rPr>
        <w:t xml:space="preserve">  </w:t>
      </w:r>
      <w:r w:rsidR="00802ACF" w:rsidRPr="00802ACF">
        <w:rPr>
          <w:rFonts w:ascii="Times New Roman" w:eastAsia="Times New Roman" w:hAnsi="Times New Roman" w:cs="Times New Roman"/>
          <w:b/>
          <w:u w:val="single"/>
        </w:rPr>
        <w:t>4</w:t>
      </w:r>
      <w:r w:rsidRPr="00802ACF">
        <w:rPr>
          <w:rFonts w:ascii="Times New Roman" w:eastAsia="Times New Roman" w:hAnsi="Times New Roman" w:cs="Times New Roman"/>
          <w:b/>
          <w:u w:val="single"/>
        </w:rPr>
        <w:t xml:space="preserve">  </w:t>
      </w:r>
      <w:r w:rsidRPr="00802ACF">
        <w:rPr>
          <w:rFonts w:ascii="Times New Roman" w:eastAsia="Times New Roman" w:hAnsi="Times New Roman" w:cs="Times New Roman"/>
          <w:b/>
        </w:rPr>
        <w:t xml:space="preserve"> к Регламенту.</w:t>
      </w:r>
    </w:p>
    <w:p w:rsidR="00990178" w:rsidRPr="00802ACF" w:rsidRDefault="00990178">
      <w:pPr>
        <w:shd w:val="clear" w:color="auto" w:fill="FFFFFF"/>
        <w:spacing w:after="0" w:line="240" w:lineRule="auto"/>
        <w:jc w:val="right"/>
        <w:rPr>
          <w:rFonts w:ascii="Times New Roman" w:eastAsia="Times New Roman" w:hAnsi="Times New Roman" w:cs="Times New Roman"/>
          <w:b/>
        </w:rPr>
      </w:pPr>
    </w:p>
    <w:p w:rsidR="00990178" w:rsidRPr="00802ACF" w:rsidRDefault="00CB025F">
      <w:pPr>
        <w:shd w:val="clear" w:color="auto" w:fill="FFFFFF"/>
        <w:spacing w:after="0" w:line="240" w:lineRule="auto"/>
        <w:jc w:val="center"/>
        <w:rPr>
          <w:rFonts w:ascii="Times New Roman" w:eastAsia="Times New Roman" w:hAnsi="Times New Roman" w:cs="Times New Roman"/>
          <w:b/>
        </w:rPr>
      </w:pPr>
      <w:r w:rsidRPr="00802ACF">
        <w:rPr>
          <w:rFonts w:ascii="Times New Roman" w:eastAsia="Times New Roman" w:hAnsi="Times New Roman" w:cs="Times New Roman"/>
          <w:b/>
        </w:rPr>
        <w:t xml:space="preserve">Правила </w:t>
      </w:r>
    </w:p>
    <w:p w:rsidR="00990178" w:rsidRPr="00802ACF" w:rsidRDefault="00CB025F">
      <w:pPr>
        <w:shd w:val="clear" w:color="auto" w:fill="FFFFFF"/>
        <w:spacing w:after="0" w:line="240" w:lineRule="auto"/>
        <w:jc w:val="center"/>
        <w:rPr>
          <w:rFonts w:ascii="Times New Roman" w:eastAsia="Times New Roman" w:hAnsi="Times New Roman" w:cs="Times New Roman"/>
          <w:b/>
        </w:rPr>
      </w:pPr>
      <w:r w:rsidRPr="00802ACF">
        <w:rPr>
          <w:rFonts w:ascii="Times New Roman" w:eastAsia="Times New Roman" w:hAnsi="Times New Roman" w:cs="Times New Roman"/>
          <w:b/>
        </w:rPr>
        <w:t>поведения болельщиков и участников команд при проведении финальных игр и церемонии награждения в СРК «Арена» (либо других спортивных комплексах, задействованных для проведения финалов), проводимых ОО «АЛВ г. Кемерово»</w:t>
      </w:r>
    </w:p>
    <w:p w:rsidR="00990178" w:rsidRDefault="00CB025F">
      <w:pPr>
        <w:numPr>
          <w:ilvl w:val="0"/>
          <w:numId w:val="25"/>
        </w:numPr>
        <w:pBdr>
          <w:top w:val="nil"/>
          <w:left w:val="nil"/>
          <w:bottom w:val="nil"/>
          <w:right w:val="nil"/>
          <w:between w:val="nil"/>
        </w:pBdr>
        <w:spacing w:before="240" w:after="0" w:line="240" w:lineRule="auto"/>
        <w:contextualSpacing/>
        <w:rPr>
          <w:color w:val="000000"/>
        </w:rPr>
      </w:pPr>
      <w:r w:rsidRPr="00802ACF">
        <w:rPr>
          <w:rFonts w:ascii="Times New Roman" w:eastAsia="Times New Roman" w:hAnsi="Times New Roman" w:cs="Times New Roman"/>
          <w:color w:val="000000"/>
        </w:rPr>
        <w:t>Запрещено нахождение детей на площадке СРК Арена во время проведения финальных игр, а так же</w:t>
      </w:r>
      <w:r>
        <w:rPr>
          <w:rFonts w:ascii="Times New Roman" w:eastAsia="Times New Roman" w:hAnsi="Times New Roman" w:cs="Times New Roman"/>
          <w:color w:val="000000"/>
        </w:rPr>
        <w:t xml:space="preserve"> во время перерывов между играми (под «площадкой» подразумевается вся центральная зона Арены). Родители, пришедшие с детьми, обязаны исключить нахождение детей на площадке, в противном случае игра команд будет останавливаться до удаления ребенка с площадки. </w:t>
      </w:r>
    </w:p>
    <w:p w:rsidR="00990178" w:rsidRDefault="00990178">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rsidR="00990178" w:rsidRDefault="00CB025F">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На награждение представители команд должны выходить в бахилах (либо сменной спортивной обуви). Во время награждения детям запрещено нахождение на площадке, они могут находиться либо с родителями на награждении (в сменной обуви или на руках у родителей), либо на зрительских трибунах.</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 xml:space="preserve">Игроки команд АЛВ, </w:t>
      </w:r>
      <w:r>
        <w:rPr>
          <w:rFonts w:ascii="Times New Roman" w:eastAsia="Times New Roman" w:hAnsi="Times New Roman" w:cs="Times New Roman"/>
          <w:b/>
          <w:color w:val="000000"/>
          <w:u w:val="single"/>
        </w:rPr>
        <w:t>не принимающие</w:t>
      </w:r>
      <w:r>
        <w:rPr>
          <w:rFonts w:ascii="Times New Roman" w:eastAsia="Times New Roman" w:hAnsi="Times New Roman" w:cs="Times New Roman"/>
          <w:color w:val="000000"/>
        </w:rPr>
        <w:t xml:space="preserve"> участия в финальных играх, должны находиться на зрительских трибунах. Запрещено переодевание в раздевалках или хождение через площадку в раздевалки. </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 xml:space="preserve">Команды, </w:t>
      </w:r>
      <w:r>
        <w:rPr>
          <w:rFonts w:ascii="Times New Roman" w:eastAsia="Times New Roman" w:hAnsi="Times New Roman" w:cs="Times New Roman"/>
          <w:b/>
          <w:color w:val="000000"/>
        </w:rPr>
        <w:t xml:space="preserve">принимающие </w:t>
      </w:r>
      <w:r>
        <w:rPr>
          <w:rFonts w:ascii="Times New Roman" w:eastAsia="Times New Roman" w:hAnsi="Times New Roman" w:cs="Times New Roman"/>
          <w:color w:val="000000"/>
        </w:rPr>
        <w:t>участие в финальных играх, обязаны:</w:t>
      </w:r>
    </w:p>
    <w:p w:rsidR="00990178" w:rsidRDefault="00CB025F">
      <w:pPr>
        <w:numPr>
          <w:ilvl w:val="1"/>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заходить в раздевалки со второго входа (справа от основного, подписан «Вход для клиентов»), проход через площадку Арены разрешен только в сменной спортивной обуви.</w:t>
      </w:r>
    </w:p>
    <w:p w:rsidR="00990178" w:rsidRDefault="00CB025F">
      <w:pPr>
        <w:numPr>
          <w:ilvl w:val="1"/>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после игры члены команд должны занять места на зрительских трибунах. Исключить постоянное нахождение на площадке и сократить до минимума хождения в раздевалки, так как это мешает готовиться к выступлению участникам Финала, находящимся в зоне раздевалок (приглашенным танцевальным группам).  </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Капитаны команд ОО «АЛВ г. Кемерово» отвечают за действия своих игроков и членов семей, и несут ответственность за выполнение данных правил. </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Все случаи нарушений будут пресекаться организационным комитетом.</w:t>
      </w:r>
    </w:p>
    <w:p w:rsidR="00990178" w:rsidRDefault="00990178">
      <w:pPr>
        <w:pBdr>
          <w:top w:val="nil"/>
          <w:left w:val="nil"/>
          <w:bottom w:val="nil"/>
          <w:right w:val="nil"/>
          <w:between w:val="nil"/>
        </w:pBdr>
        <w:spacing w:after="0"/>
        <w:ind w:left="720" w:hanging="720"/>
        <w:rPr>
          <w:rFonts w:ascii="Times New Roman" w:eastAsia="Times New Roman" w:hAnsi="Times New Roman" w:cs="Times New Roman"/>
          <w:color w:val="000000"/>
        </w:rPr>
      </w:pPr>
    </w:p>
    <w:p w:rsidR="00990178" w:rsidRDefault="00CB025F">
      <w:pPr>
        <w:numPr>
          <w:ilvl w:val="0"/>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если нарушение данных Правил членами команд и их родственниками повлечет за собой негативные последствия для ОО «АЛВ г. Кемерово», такие как: </w:t>
      </w:r>
    </w:p>
    <w:p w:rsidR="00990178" w:rsidRDefault="00CB025F">
      <w:pPr>
        <w:numPr>
          <w:ilvl w:val="0"/>
          <w:numId w:val="27"/>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затягивание времени проведения финальных игр в случае частых остановок игр для удаления детей с площадки;</w:t>
      </w:r>
    </w:p>
    <w:p w:rsidR="00990178" w:rsidRDefault="00CB025F">
      <w:pPr>
        <w:numPr>
          <w:ilvl w:val="0"/>
          <w:numId w:val="27"/>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выставление санкций за порчу покрытия в результате нахождения на площадке без сменной спортивной обуви или бахил;</w:t>
      </w:r>
    </w:p>
    <w:p w:rsidR="00990178" w:rsidRDefault="00CB025F">
      <w:pPr>
        <w:numPr>
          <w:ilvl w:val="0"/>
          <w:numId w:val="27"/>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отказ администрации спортивного комплекса в проведении финальных игр в последующем</w:t>
      </w:r>
    </w:p>
    <w:p w:rsidR="00990178" w:rsidRDefault="00CB025F">
      <w:pPr>
        <w:jc w:val="both"/>
        <w:rPr>
          <w:rFonts w:ascii="Times New Roman" w:eastAsia="Times New Roman" w:hAnsi="Times New Roman" w:cs="Times New Roman"/>
        </w:rPr>
      </w:pPr>
      <w:r>
        <w:rPr>
          <w:rFonts w:ascii="Times New Roman" w:eastAsia="Times New Roman" w:hAnsi="Times New Roman" w:cs="Times New Roman"/>
        </w:rPr>
        <w:t>Оргкомитет оставляет за собой право потребовать возмещения ущерба, либо применить другие действенные санкции по отношению к командам – нарушителям.</w:t>
      </w:r>
    </w:p>
    <w:p w:rsidR="00990178" w:rsidRDefault="00990178">
      <w:pPr>
        <w:shd w:val="clear" w:color="auto" w:fill="FFFFFF"/>
        <w:spacing w:after="0" w:line="240" w:lineRule="auto"/>
        <w:jc w:val="right"/>
        <w:rPr>
          <w:rFonts w:ascii="Times New Roman" w:eastAsia="Times New Roman" w:hAnsi="Times New Roman" w:cs="Times New Roman"/>
          <w:b/>
        </w:rPr>
      </w:pPr>
    </w:p>
    <w:p w:rsidR="00990178" w:rsidRDefault="00990178">
      <w:pPr>
        <w:shd w:val="clear" w:color="auto" w:fill="FFFFFF"/>
        <w:spacing w:after="0" w:line="240" w:lineRule="auto"/>
        <w:jc w:val="right"/>
        <w:rPr>
          <w:rFonts w:ascii="Times New Roman" w:eastAsia="Times New Roman" w:hAnsi="Times New Roman" w:cs="Times New Roman"/>
        </w:rPr>
      </w:pPr>
    </w:p>
    <w:sectPr w:rsidR="00990178" w:rsidSect="00990178">
      <w:footerReference w:type="default" r:id="rId10"/>
      <w:pgSz w:w="11906" w:h="16838"/>
      <w:pgMar w:top="426" w:right="850" w:bottom="426"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B3" w:rsidRDefault="00C51BB3" w:rsidP="00990178">
      <w:pPr>
        <w:spacing w:after="0" w:line="240" w:lineRule="auto"/>
      </w:pPr>
      <w:r>
        <w:separator/>
      </w:r>
    </w:p>
  </w:endnote>
  <w:endnote w:type="continuationSeparator" w:id="0">
    <w:p w:rsidR="00C51BB3" w:rsidRDefault="00C51BB3" w:rsidP="0099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78" w:rsidRDefault="009F3EC5">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CB025F">
      <w:rPr>
        <w:color w:val="000000"/>
      </w:rPr>
      <w:instrText>PAGE</w:instrText>
    </w:r>
    <w:r>
      <w:rPr>
        <w:color w:val="000000"/>
      </w:rPr>
      <w:fldChar w:fldCharType="separate"/>
    </w:r>
    <w:r w:rsidR="000071F6">
      <w:rPr>
        <w:noProof/>
        <w:color w:val="000000"/>
      </w:rPr>
      <w:t>9</w:t>
    </w:r>
    <w:r>
      <w:rPr>
        <w:color w:val="000000"/>
      </w:rPr>
      <w:fldChar w:fldCharType="end"/>
    </w:r>
  </w:p>
  <w:p w:rsidR="00990178" w:rsidRDefault="0099017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B3" w:rsidRDefault="00C51BB3" w:rsidP="00990178">
      <w:pPr>
        <w:spacing w:after="0" w:line="240" w:lineRule="auto"/>
      </w:pPr>
      <w:r>
        <w:separator/>
      </w:r>
    </w:p>
  </w:footnote>
  <w:footnote w:type="continuationSeparator" w:id="0">
    <w:p w:rsidR="00C51BB3" w:rsidRDefault="00C51BB3" w:rsidP="00990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5D7"/>
    <w:multiLevelType w:val="multilevel"/>
    <w:tmpl w:val="3D64A00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nsid w:val="064705F6"/>
    <w:multiLevelType w:val="multilevel"/>
    <w:tmpl w:val="CA3256E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071F5F76"/>
    <w:multiLevelType w:val="multilevel"/>
    <w:tmpl w:val="8D96585E"/>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sz w:val="22"/>
        <w:szCs w:val="22"/>
      </w:rPr>
    </w:lvl>
    <w:lvl w:ilvl="2">
      <w:start w:val="1"/>
      <w:numFmt w:val="decimal"/>
      <w:lvlText w:val="%3)"/>
      <w:lvlJc w:val="left"/>
      <w:pPr>
        <w:ind w:left="720" w:hanging="720"/>
      </w:pPr>
      <w:rPr>
        <w:rFonts w:ascii="Times New Roman" w:eastAsia="Calibri" w:hAnsi="Times New Roman" w:cs="Times New Roman"/>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E1E38EE"/>
    <w:multiLevelType w:val="multilevel"/>
    <w:tmpl w:val="A3963046"/>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C5556A"/>
    <w:multiLevelType w:val="multilevel"/>
    <w:tmpl w:val="1F0C8D9E"/>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nsid w:val="18C32078"/>
    <w:multiLevelType w:val="multilevel"/>
    <w:tmpl w:val="95520428"/>
    <w:lvl w:ilvl="0">
      <w:start w:val="7"/>
      <w:numFmt w:val="decimal"/>
      <w:lvlText w:val="%1."/>
      <w:lvlJc w:val="left"/>
      <w:pPr>
        <w:ind w:left="450" w:hanging="450"/>
      </w:pPr>
      <w:rPr>
        <w:rFonts w:hint="default"/>
      </w:rPr>
    </w:lvl>
    <w:lvl w:ilvl="1">
      <w:start w:val="7"/>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6">
    <w:nsid w:val="1AF13D32"/>
    <w:multiLevelType w:val="multilevel"/>
    <w:tmpl w:val="DEA063DA"/>
    <w:lvl w:ilvl="0">
      <w:start w:val="1"/>
      <w:numFmt w:val="lowerLetter"/>
      <w:lvlText w:val="%1)"/>
      <w:lvlJc w:val="left"/>
      <w:pPr>
        <w:ind w:left="177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5D22061"/>
    <w:multiLevelType w:val="multilevel"/>
    <w:tmpl w:val="B230834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1A7C2E"/>
    <w:multiLevelType w:val="multilevel"/>
    <w:tmpl w:val="8B46752C"/>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9">
    <w:nsid w:val="26BC35B3"/>
    <w:multiLevelType w:val="multilevel"/>
    <w:tmpl w:val="C7267A76"/>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C93A3B"/>
    <w:multiLevelType w:val="multilevel"/>
    <w:tmpl w:val="50682B50"/>
    <w:lvl w:ilvl="0">
      <w:start w:val="4"/>
      <w:numFmt w:val="decimal"/>
      <w:lvlText w:val="%1."/>
      <w:lvlJc w:val="left"/>
      <w:pPr>
        <w:ind w:left="360" w:hanging="360"/>
      </w:pPr>
      <w:rPr>
        <w:b/>
      </w:r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9FD13B7"/>
    <w:multiLevelType w:val="multilevel"/>
    <w:tmpl w:val="26E231DA"/>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E8563A8"/>
    <w:multiLevelType w:val="multilevel"/>
    <w:tmpl w:val="D8AA978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nsid w:val="2F98246F"/>
    <w:multiLevelType w:val="multilevel"/>
    <w:tmpl w:val="ED5203BE"/>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0032AFF"/>
    <w:multiLevelType w:val="multilevel"/>
    <w:tmpl w:val="80967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EA2192"/>
    <w:multiLevelType w:val="multilevel"/>
    <w:tmpl w:val="248ED68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nsid w:val="35E95DA3"/>
    <w:multiLevelType w:val="multilevel"/>
    <w:tmpl w:val="E8685C02"/>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D70459"/>
    <w:multiLevelType w:val="multilevel"/>
    <w:tmpl w:val="07884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1922E1"/>
    <w:multiLevelType w:val="multilevel"/>
    <w:tmpl w:val="70F26488"/>
    <w:lvl w:ilvl="0">
      <w:start w:val="14"/>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142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nsid w:val="3C2B7A47"/>
    <w:multiLevelType w:val="multilevel"/>
    <w:tmpl w:val="B720E73C"/>
    <w:lvl w:ilvl="0">
      <w:start w:val="1"/>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3FCF2B7B"/>
    <w:multiLevelType w:val="multilevel"/>
    <w:tmpl w:val="9E5E10C6"/>
    <w:lvl w:ilvl="0">
      <w:start w:val="1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2C2A2A"/>
    <w:multiLevelType w:val="multilevel"/>
    <w:tmpl w:val="A06CC634"/>
    <w:lvl w:ilvl="0">
      <w:start w:val="12"/>
      <w:numFmt w:val="decimal"/>
      <w:lvlText w:val="%1."/>
      <w:lvlJc w:val="left"/>
      <w:pPr>
        <w:ind w:left="360" w:hanging="360"/>
      </w:pPr>
    </w:lvl>
    <w:lvl w:ilvl="1">
      <w:start w:val="2"/>
      <w:numFmt w:val="decimal"/>
      <w:lvlText w:val="%1.%2."/>
      <w:lvlJc w:val="left"/>
      <w:pPr>
        <w:ind w:left="1019" w:hanging="452"/>
      </w:pPr>
    </w:lvl>
    <w:lvl w:ilvl="2">
      <w:start w:val="1"/>
      <w:numFmt w:val="decimal"/>
      <w:lvlText w:val="%1.%2.%3."/>
      <w:lvlJc w:val="left"/>
      <w:pPr>
        <w:ind w:left="1429" w:hanging="720"/>
      </w:pPr>
    </w:lvl>
    <w:lvl w:ilvl="3">
      <w:start w:val="1"/>
      <w:numFmt w:val="decimal"/>
      <w:lvlText w:val="%1.%2.%3.%4."/>
      <w:lvlJc w:val="left"/>
      <w:pPr>
        <w:ind w:left="3888" w:hanging="720"/>
      </w:pPr>
    </w:lvl>
    <w:lvl w:ilvl="4">
      <w:start w:val="1"/>
      <w:numFmt w:val="decimal"/>
      <w:lvlText w:val="%1.%2.%3.%4.%5."/>
      <w:lvlJc w:val="left"/>
      <w:pPr>
        <w:ind w:left="5304" w:hanging="1080"/>
      </w:pPr>
    </w:lvl>
    <w:lvl w:ilvl="5">
      <w:start w:val="1"/>
      <w:numFmt w:val="decimal"/>
      <w:lvlText w:val="%1.%2.%3.%4.%5.%6."/>
      <w:lvlJc w:val="left"/>
      <w:pPr>
        <w:ind w:left="6360" w:hanging="1080"/>
      </w:pPr>
    </w:lvl>
    <w:lvl w:ilvl="6">
      <w:start w:val="1"/>
      <w:numFmt w:val="decimal"/>
      <w:lvlText w:val="%1.%2.%3.%4.%5.%6.%7."/>
      <w:lvlJc w:val="left"/>
      <w:pPr>
        <w:ind w:left="7776" w:hanging="1440"/>
      </w:pPr>
    </w:lvl>
    <w:lvl w:ilvl="7">
      <w:start w:val="1"/>
      <w:numFmt w:val="decimal"/>
      <w:lvlText w:val="%1.%2.%3.%4.%5.%6.%7.%8."/>
      <w:lvlJc w:val="left"/>
      <w:pPr>
        <w:ind w:left="8832" w:hanging="1440"/>
      </w:pPr>
    </w:lvl>
    <w:lvl w:ilvl="8">
      <w:start w:val="1"/>
      <w:numFmt w:val="decimal"/>
      <w:lvlText w:val="%1.%2.%3.%4.%5.%6.%7.%8.%9."/>
      <w:lvlJc w:val="left"/>
      <w:pPr>
        <w:ind w:left="10248" w:hanging="1800"/>
      </w:pPr>
    </w:lvl>
  </w:abstractNum>
  <w:abstractNum w:abstractNumId="22">
    <w:nsid w:val="41D00B89"/>
    <w:multiLevelType w:val="multilevel"/>
    <w:tmpl w:val="753E5414"/>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23">
    <w:nsid w:val="44553B78"/>
    <w:multiLevelType w:val="multilevel"/>
    <w:tmpl w:val="5DC22FDA"/>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3"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nsid w:val="48AC3AB6"/>
    <w:multiLevelType w:val="multilevel"/>
    <w:tmpl w:val="0FDA842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146"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nsid w:val="4FB46A2E"/>
    <w:multiLevelType w:val="multilevel"/>
    <w:tmpl w:val="63286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635C7C"/>
    <w:multiLevelType w:val="multilevel"/>
    <w:tmpl w:val="87A40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272BE1"/>
    <w:multiLevelType w:val="multilevel"/>
    <w:tmpl w:val="339690C6"/>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8">
    <w:nsid w:val="582E30EC"/>
    <w:multiLevelType w:val="multilevel"/>
    <w:tmpl w:val="00ECC83E"/>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nsid w:val="686409FF"/>
    <w:multiLevelType w:val="multilevel"/>
    <w:tmpl w:val="4D8C6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46D584E"/>
    <w:multiLevelType w:val="multilevel"/>
    <w:tmpl w:val="DF82014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nsid w:val="748A3102"/>
    <w:multiLevelType w:val="multilevel"/>
    <w:tmpl w:val="A6BC25C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4A05DE5"/>
    <w:multiLevelType w:val="multilevel"/>
    <w:tmpl w:val="B224C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58A0311"/>
    <w:multiLevelType w:val="multilevel"/>
    <w:tmpl w:val="AAD409E4"/>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DE2F82"/>
    <w:multiLevelType w:val="multilevel"/>
    <w:tmpl w:val="7CE851BE"/>
    <w:lvl w:ilvl="0">
      <w:start w:val="1"/>
      <w:numFmt w:val="lowerLetter"/>
      <w:lvlText w:val="%1)"/>
      <w:lvlJc w:val="left"/>
      <w:pPr>
        <w:ind w:left="1776" w:hanging="360"/>
      </w:pPr>
      <w:rPr>
        <w:b w:val="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5">
    <w:nsid w:val="7FEE1561"/>
    <w:multiLevelType w:val="multilevel"/>
    <w:tmpl w:val="AF50099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6">
    <w:nsid w:val="7FFD74AD"/>
    <w:multiLevelType w:val="multilevel"/>
    <w:tmpl w:val="DAF212E0"/>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12"/>
  </w:num>
  <w:num w:numId="2">
    <w:abstractNumId w:val="1"/>
  </w:num>
  <w:num w:numId="3">
    <w:abstractNumId w:val="13"/>
  </w:num>
  <w:num w:numId="4">
    <w:abstractNumId w:val="0"/>
  </w:num>
  <w:num w:numId="5">
    <w:abstractNumId w:val="28"/>
  </w:num>
  <w:num w:numId="6">
    <w:abstractNumId w:val="17"/>
  </w:num>
  <w:num w:numId="7">
    <w:abstractNumId w:val="24"/>
  </w:num>
  <w:num w:numId="8">
    <w:abstractNumId w:val="14"/>
  </w:num>
  <w:num w:numId="9">
    <w:abstractNumId w:val="29"/>
  </w:num>
  <w:num w:numId="10">
    <w:abstractNumId w:val="7"/>
  </w:num>
  <w:num w:numId="11">
    <w:abstractNumId w:val="36"/>
  </w:num>
  <w:num w:numId="12">
    <w:abstractNumId w:val="25"/>
  </w:num>
  <w:num w:numId="13">
    <w:abstractNumId w:val="26"/>
  </w:num>
  <w:num w:numId="14">
    <w:abstractNumId w:val="15"/>
  </w:num>
  <w:num w:numId="15">
    <w:abstractNumId w:val="21"/>
  </w:num>
  <w:num w:numId="16">
    <w:abstractNumId w:val="18"/>
  </w:num>
  <w:num w:numId="17">
    <w:abstractNumId w:val="6"/>
  </w:num>
  <w:num w:numId="18">
    <w:abstractNumId w:val="34"/>
  </w:num>
  <w:num w:numId="19">
    <w:abstractNumId w:val="20"/>
  </w:num>
  <w:num w:numId="20">
    <w:abstractNumId w:val="35"/>
  </w:num>
  <w:num w:numId="21">
    <w:abstractNumId w:val="8"/>
  </w:num>
  <w:num w:numId="22">
    <w:abstractNumId w:val="27"/>
  </w:num>
  <w:num w:numId="23">
    <w:abstractNumId w:val="22"/>
  </w:num>
  <w:num w:numId="24">
    <w:abstractNumId w:val="3"/>
  </w:num>
  <w:num w:numId="25">
    <w:abstractNumId w:val="11"/>
  </w:num>
  <w:num w:numId="26">
    <w:abstractNumId w:val="31"/>
  </w:num>
  <w:num w:numId="27">
    <w:abstractNumId w:val="30"/>
  </w:num>
  <w:num w:numId="28">
    <w:abstractNumId w:val="16"/>
  </w:num>
  <w:num w:numId="29">
    <w:abstractNumId w:val="10"/>
  </w:num>
  <w:num w:numId="30">
    <w:abstractNumId w:val="33"/>
  </w:num>
  <w:num w:numId="31">
    <w:abstractNumId w:val="32"/>
  </w:num>
  <w:num w:numId="32">
    <w:abstractNumId w:val="4"/>
  </w:num>
  <w:num w:numId="33">
    <w:abstractNumId w:val="9"/>
  </w:num>
  <w:num w:numId="34">
    <w:abstractNumId w:val="19"/>
  </w:num>
  <w:num w:numId="35">
    <w:abstractNumId w:val="23"/>
  </w:num>
  <w:num w:numId="36">
    <w:abstractNumId w:val="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90178"/>
    <w:rsid w:val="00000056"/>
    <w:rsid w:val="000071F6"/>
    <w:rsid w:val="00046742"/>
    <w:rsid w:val="00056BBB"/>
    <w:rsid w:val="001064B9"/>
    <w:rsid w:val="00167C13"/>
    <w:rsid w:val="001A33BD"/>
    <w:rsid w:val="002802EB"/>
    <w:rsid w:val="0029231C"/>
    <w:rsid w:val="003D4BA0"/>
    <w:rsid w:val="003E74E6"/>
    <w:rsid w:val="003F5DDF"/>
    <w:rsid w:val="004C3433"/>
    <w:rsid w:val="004C43CE"/>
    <w:rsid w:val="00505CC3"/>
    <w:rsid w:val="00534CBC"/>
    <w:rsid w:val="005D3CF6"/>
    <w:rsid w:val="005E438E"/>
    <w:rsid w:val="00610B9A"/>
    <w:rsid w:val="00652AA0"/>
    <w:rsid w:val="006821E5"/>
    <w:rsid w:val="006A7EC0"/>
    <w:rsid w:val="006C058F"/>
    <w:rsid w:val="00802ACF"/>
    <w:rsid w:val="00895D71"/>
    <w:rsid w:val="008C0D6A"/>
    <w:rsid w:val="009261BF"/>
    <w:rsid w:val="00990178"/>
    <w:rsid w:val="009C1EE6"/>
    <w:rsid w:val="009E1776"/>
    <w:rsid w:val="009F3EC5"/>
    <w:rsid w:val="00A037FD"/>
    <w:rsid w:val="00A140DC"/>
    <w:rsid w:val="00AC1E0C"/>
    <w:rsid w:val="00AD773F"/>
    <w:rsid w:val="00BC6A3B"/>
    <w:rsid w:val="00C51BB3"/>
    <w:rsid w:val="00C87D98"/>
    <w:rsid w:val="00CB025F"/>
    <w:rsid w:val="00CB128A"/>
    <w:rsid w:val="00EF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B6"/>
  </w:style>
  <w:style w:type="paragraph" w:styleId="1">
    <w:name w:val="heading 1"/>
    <w:basedOn w:val="normal"/>
    <w:next w:val="normal"/>
    <w:rsid w:val="00990178"/>
    <w:pPr>
      <w:keepNext/>
      <w:keepLines/>
      <w:spacing w:before="480" w:after="120"/>
      <w:outlineLvl w:val="0"/>
    </w:pPr>
    <w:rPr>
      <w:b/>
      <w:sz w:val="48"/>
      <w:szCs w:val="48"/>
    </w:rPr>
  </w:style>
  <w:style w:type="paragraph" w:styleId="2">
    <w:name w:val="heading 2"/>
    <w:basedOn w:val="normal"/>
    <w:next w:val="normal"/>
    <w:rsid w:val="00990178"/>
    <w:pPr>
      <w:keepNext/>
      <w:keepLines/>
      <w:spacing w:before="360" w:after="80"/>
      <w:outlineLvl w:val="1"/>
    </w:pPr>
    <w:rPr>
      <w:b/>
      <w:sz w:val="36"/>
      <w:szCs w:val="36"/>
    </w:rPr>
  </w:style>
  <w:style w:type="paragraph" w:styleId="3">
    <w:name w:val="heading 3"/>
    <w:basedOn w:val="normal"/>
    <w:next w:val="normal"/>
    <w:rsid w:val="00990178"/>
    <w:pPr>
      <w:keepNext/>
      <w:keepLines/>
      <w:spacing w:before="280" w:after="80"/>
      <w:outlineLvl w:val="2"/>
    </w:pPr>
    <w:rPr>
      <w:b/>
      <w:sz w:val="28"/>
      <w:szCs w:val="28"/>
    </w:rPr>
  </w:style>
  <w:style w:type="paragraph" w:styleId="4">
    <w:name w:val="heading 4"/>
    <w:basedOn w:val="normal"/>
    <w:next w:val="normal"/>
    <w:rsid w:val="00990178"/>
    <w:pPr>
      <w:keepNext/>
      <w:keepLines/>
      <w:spacing w:before="240" w:after="40"/>
      <w:outlineLvl w:val="3"/>
    </w:pPr>
    <w:rPr>
      <w:b/>
      <w:sz w:val="24"/>
      <w:szCs w:val="24"/>
    </w:rPr>
  </w:style>
  <w:style w:type="paragraph" w:styleId="5">
    <w:name w:val="heading 5"/>
    <w:basedOn w:val="normal"/>
    <w:next w:val="normal"/>
    <w:rsid w:val="00990178"/>
    <w:pPr>
      <w:keepNext/>
      <w:keepLines/>
      <w:spacing w:before="220" w:after="40"/>
      <w:outlineLvl w:val="4"/>
    </w:pPr>
    <w:rPr>
      <w:b/>
    </w:rPr>
  </w:style>
  <w:style w:type="paragraph" w:styleId="6">
    <w:name w:val="heading 6"/>
    <w:basedOn w:val="normal"/>
    <w:next w:val="normal"/>
    <w:rsid w:val="009901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90178"/>
  </w:style>
  <w:style w:type="table" w:customStyle="1" w:styleId="TableNormal">
    <w:name w:val="Table Normal"/>
    <w:rsid w:val="00990178"/>
    <w:tblPr>
      <w:tblCellMar>
        <w:top w:w="0" w:type="dxa"/>
        <w:left w:w="0" w:type="dxa"/>
        <w:bottom w:w="0" w:type="dxa"/>
        <w:right w:w="0" w:type="dxa"/>
      </w:tblCellMar>
    </w:tblPr>
  </w:style>
  <w:style w:type="paragraph" w:styleId="a3">
    <w:name w:val="Title"/>
    <w:basedOn w:val="normal"/>
    <w:next w:val="normal"/>
    <w:rsid w:val="00990178"/>
    <w:pPr>
      <w:keepNext/>
      <w:keepLines/>
      <w:spacing w:before="480" w:after="120"/>
    </w:pPr>
    <w:rPr>
      <w:b/>
      <w:sz w:val="72"/>
      <w:szCs w:val="72"/>
    </w:rPr>
  </w:style>
  <w:style w:type="paragraph" w:styleId="a4">
    <w:name w:val="No Spacing"/>
    <w:uiPriority w:val="1"/>
    <w:qFormat/>
    <w:rsid w:val="00475127"/>
    <w:pPr>
      <w:spacing w:after="0" w:line="240" w:lineRule="auto"/>
    </w:pPr>
  </w:style>
  <w:style w:type="paragraph" w:styleId="a5">
    <w:name w:val="List Paragraph"/>
    <w:basedOn w:val="a"/>
    <w:uiPriority w:val="34"/>
    <w:qFormat/>
    <w:rsid w:val="00C41FB2"/>
    <w:pPr>
      <w:ind w:left="720"/>
      <w:contextualSpacing/>
    </w:pPr>
  </w:style>
  <w:style w:type="character" w:styleId="a6">
    <w:name w:val="Strong"/>
    <w:basedOn w:val="a0"/>
    <w:uiPriority w:val="22"/>
    <w:qFormat/>
    <w:rsid w:val="00711D54"/>
    <w:rPr>
      <w:b/>
      <w:bCs/>
    </w:rPr>
  </w:style>
  <w:style w:type="paragraph" w:styleId="a7">
    <w:name w:val="Normal (Web)"/>
    <w:basedOn w:val="a"/>
    <w:uiPriority w:val="99"/>
    <w:unhideWhenUsed/>
    <w:rsid w:val="00052EFD"/>
    <w:pPr>
      <w:spacing w:after="193" w:line="240" w:lineRule="auto"/>
    </w:pPr>
    <w:rPr>
      <w:rFonts w:ascii="Times New Roman" w:eastAsia="Times New Roman" w:hAnsi="Times New Roman" w:cs="Times New Roman"/>
      <w:sz w:val="24"/>
      <w:szCs w:val="24"/>
    </w:rPr>
  </w:style>
  <w:style w:type="numbering" w:customStyle="1" w:styleId="10">
    <w:name w:val="Стиль1"/>
    <w:rsid w:val="005307E2"/>
  </w:style>
  <w:style w:type="paragraph" w:styleId="a8">
    <w:name w:val="header"/>
    <w:basedOn w:val="a"/>
    <w:link w:val="a9"/>
    <w:uiPriority w:val="99"/>
    <w:semiHidden/>
    <w:unhideWhenUsed/>
    <w:rsid w:val="002B7D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7D72"/>
  </w:style>
  <w:style w:type="paragraph" w:styleId="aa">
    <w:name w:val="footer"/>
    <w:basedOn w:val="a"/>
    <w:link w:val="ab"/>
    <w:uiPriority w:val="99"/>
    <w:unhideWhenUsed/>
    <w:rsid w:val="002B7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7D72"/>
  </w:style>
  <w:style w:type="character" w:styleId="ac">
    <w:name w:val="Hyperlink"/>
    <w:basedOn w:val="a0"/>
    <w:uiPriority w:val="99"/>
    <w:unhideWhenUsed/>
    <w:rsid w:val="00191A4F"/>
    <w:rPr>
      <w:color w:val="0000FF" w:themeColor="hyperlink"/>
      <w:u w:val="single"/>
    </w:rPr>
  </w:style>
  <w:style w:type="character" w:styleId="ad">
    <w:name w:val="annotation reference"/>
    <w:basedOn w:val="a0"/>
    <w:uiPriority w:val="99"/>
    <w:semiHidden/>
    <w:unhideWhenUsed/>
    <w:rsid w:val="000C71E2"/>
    <w:rPr>
      <w:sz w:val="16"/>
      <w:szCs w:val="16"/>
    </w:rPr>
  </w:style>
  <w:style w:type="paragraph" w:styleId="ae">
    <w:name w:val="annotation text"/>
    <w:basedOn w:val="a"/>
    <w:link w:val="af"/>
    <w:uiPriority w:val="99"/>
    <w:semiHidden/>
    <w:unhideWhenUsed/>
    <w:rsid w:val="000C71E2"/>
    <w:pPr>
      <w:spacing w:line="240" w:lineRule="auto"/>
    </w:pPr>
    <w:rPr>
      <w:sz w:val="20"/>
      <w:szCs w:val="20"/>
    </w:rPr>
  </w:style>
  <w:style w:type="character" w:customStyle="1" w:styleId="af">
    <w:name w:val="Текст примечания Знак"/>
    <w:basedOn w:val="a0"/>
    <w:link w:val="ae"/>
    <w:uiPriority w:val="99"/>
    <w:semiHidden/>
    <w:rsid w:val="000C71E2"/>
    <w:rPr>
      <w:sz w:val="20"/>
      <w:szCs w:val="20"/>
    </w:rPr>
  </w:style>
  <w:style w:type="paragraph" w:styleId="af0">
    <w:name w:val="annotation subject"/>
    <w:basedOn w:val="ae"/>
    <w:next w:val="ae"/>
    <w:link w:val="af1"/>
    <w:uiPriority w:val="99"/>
    <w:semiHidden/>
    <w:unhideWhenUsed/>
    <w:rsid w:val="000C71E2"/>
    <w:rPr>
      <w:b/>
      <w:bCs/>
    </w:rPr>
  </w:style>
  <w:style w:type="character" w:customStyle="1" w:styleId="af1">
    <w:name w:val="Тема примечания Знак"/>
    <w:basedOn w:val="af"/>
    <w:link w:val="af0"/>
    <w:uiPriority w:val="99"/>
    <w:semiHidden/>
    <w:rsid w:val="000C71E2"/>
    <w:rPr>
      <w:b/>
      <w:bCs/>
      <w:sz w:val="20"/>
      <w:szCs w:val="20"/>
    </w:rPr>
  </w:style>
  <w:style w:type="paragraph" w:styleId="af2">
    <w:name w:val="Balloon Text"/>
    <w:basedOn w:val="a"/>
    <w:link w:val="af3"/>
    <w:uiPriority w:val="99"/>
    <w:semiHidden/>
    <w:unhideWhenUsed/>
    <w:rsid w:val="000C71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71E2"/>
    <w:rPr>
      <w:rFonts w:ascii="Tahoma" w:hAnsi="Tahoma" w:cs="Tahoma"/>
      <w:sz w:val="16"/>
      <w:szCs w:val="16"/>
    </w:rPr>
  </w:style>
  <w:style w:type="paragraph" w:styleId="af4">
    <w:name w:val="Subtitle"/>
    <w:basedOn w:val="normal"/>
    <w:next w:val="normal"/>
    <w:rsid w:val="00990178"/>
    <w:pPr>
      <w:keepNext/>
      <w:keepLines/>
      <w:spacing w:before="360" w:after="80"/>
    </w:pPr>
    <w:rPr>
      <w:rFonts w:ascii="Georgia" w:eastAsia="Georgia" w:hAnsi="Georgia" w:cs="Georgia"/>
      <w:i/>
      <w:color w:val="666666"/>
      <w:sz w:val="48"/>
      <w:szCs w:val="48"/>
    </w:rPr>
  </w:style>
  <w:style w:type="table" w:customStyle="1" w:styleId="af5">
    <w:basedOn w:val="TableNormal"/>
    <w:rsid w:val="00990178"/>
    <w:tblPr>
      <w:tblStyleRowBandSize w:val="1"/>
      <w:tblStyleColBandSize w:val="1"/>
      <w:tblCellMar>
        <w:top w:w="0" w:type="dxa"/>
        <w:left w:w="115" w:type="dxa"/>
        <w:bottom w:w="0" w:type="dxa"/>
        <w:right w:w="115" w:type="dxa"/>
      </w:tblCellMar>
    </w:tblPr>
  </w:style>
  <w:style w:type="table" w:customStyle="1" w:styleId="af6">
    <w:basedOn w:val="TableNormal"/>
    <w:rsid w:val="00990178"/>
    <w:tblPr>
      <w:tblStyleRowBandSize w:val="1"/>
      <w:tblStyleColBandSize w:val="1"/>
      <w:tblCellMar>
        <w:top w:w="0" w:type="dxa"/>
        <w:left w:w="115" w:type="dxa"/>
        <w:bottom w:w="0" w:type="dxa"/>
        <w:right w:w="115" w:type="dxa"/>
      </w:tblCellMar>
    </w:tblPr>
  </w:style>
  <w:style w:type="table" w:styleId="af7">
    <w:name w:val="Table Grid"/>
    <w:basedOn w:val="a1"/>
    <w:uiPriority w:val="59"/>
    <w:rsid w:val="00C87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282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v-kemer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v-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D198-B26A-48D6-80EA-E2C27E3B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3802</Words>
  <Characters>21675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36</cp:revision>
  <dcterms:created xsi:type="dcterms:W3CDTF">2019-09-08T12:53:00Z</dcterms:created>
  <dcterms:modified xsi:type="dcterms:W3CDTF">2021-10-04T07:37:00Z</dcterms:modified>
</cp:coreProperties>
</file>